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Анкета для </w:t>
      </w:r>
      <w:proofErr w:type="gramStart"/>
      <w:r w:rsidRPr="006E5E49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6E5E49">
        <w:rPr>
          <w:rFonts w:ascii="Times New Roman" w:hAnsi="Times New Roman" w:cs="Times New Roman"/>
          <w:sz w:val="28"/>
          <w:szCs w:val="28"/>
        </w:rPr>
        <w:t xml:space="preserve"> обучающихся по вопросу организации школьного питания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1. Питается ли Ваш ребенок в столовой?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А) да Б) нет 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>2. Удовлетворяет ли Вас система организации питания в школе? Если нет, то Ваши предложения. А) да Б) нет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3. Удовлетворены ли Вы качеством питания в школе? Если нет, то Ваши предложения.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А) да Б) нет 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>4. Устраивает ли Вас ежедневное меню? Если нет, то Ваши предложения.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А) да Б) нет</w:t>
      </w:r>
    </w:p>
    <w:p w:rsidR="00963BAF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5. Удовлетворены ли Вы санитарным состоянием школьной столовой?</w:t>
      </w:r>
    </w:p>
    <w:p w:rsidR="004358A4" w:rsidRPr="006E5E49" w:rsidRDefault="00963BAF">
      <w:pPr>
        <w:rPr>
          <w:rFonts w:ascii="Times New Roman" w:hAnsi="Times New Roman" w:cs="Times New Roman"/>
          <w:sz w:val="28"/>
          <w:szCs w:val="28"/>
        </w:rPr>
      </w:pPr>
      <w:r w:rsidRPr="006E5E49">
        <w:rPr>
          <w:rFonts w:ascii="Times New Roman" w:hAnsi="Times New Roman" w:cs="Times New Roman"/>
          <w:sz w:val="28"/>
          <w:szCs w:val="28"/>
        </w:rPr>
        <w:t xml:space="preserve"> А) да Б) нет</w:t>
      </w:r>
    </w:p>
    <w:p w:rsidR="00963BAF" w:rsidRDefault="00963BAF"/>
    <w:sectPr w:rsidR="00963BAF" w:rsidSect="0043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BAF"/>
    <w:rsid w:val="00213C23"/>
    <w:rsid w:val="004358A4"/>
    <w:rsid w:val="006E5E49"/>
    <w:rsid w:val="0096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4</cp:revision>
  <dcterms:created xsi:type="dcterms:W3CDTF">2023-06-22T06:26:00Z</dcterms:created>
  <dcterms:modified xsi:type="dcterms:W3CDTF">2023-06-22T07:16:00Z</dcterms:modified>
</cp:coreProperties>
</file>