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72" w:rsidRPr="0009488A" w:rsidRDefault="00C33F72" w:rsidP="00C33F7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56" w:type="dxa"/>
        <w:jc w:val="center"/>
        <w:tblLook w:val="04A0"/>
      </w:tblPr>
      <w:tblGrid>
        <w:gridCol w:w="10756"/>
      </w:tblGrid>
      <w:tr w:rsidR="00C33F72" w:rsidRPr="00046585" w:rsidTr="00AD1B56">
        <w:trPr>
          <w:trHeight w:val="1373"/>
          <w:jc w:val="center"/>
        </w:trPr>
        <w:tc>
          <w:tcPr>
            <w:tcW w:w="10756" w:type="dxa"/>
          </w:tcPr>
          <w:p w:rsidR="00C33F72" w:rsidRPr="00046585" w:rsidRDefault="00C33F72" w:rsidP="00C33F72">
            <w:pPr>
              <w:tabs>
                <w:tab w:val="left" w:pos="1560"/>
              </w:tabs>
              <w:rPr>
                <w:rFonts w:ascii="Arial" w:eastAsia="Lucida Sans Unicode" w:hAnsi="Arial" w:cs="Times New Roman"/>
                <w:sz w:val="20"/>
                <w:szCs w:val="24"/>
                <w:lang w:eastAsia="ar-SA"/>
              </w:rPr>
            </w:pPr>
            <w:r>
              <w:rPr>
                <w:rFonts w:ascii="Arial" w:eastAsia="Lucida Sans Unicode" w:hAnsi="Arial" w:cs="Times New Roman"/>
                <w:kern w:val="2"/>
                <w:sz w:val="20"/>
                <w:szCs w:val="24"/>
                <w:lang w:eastAsia="ar-SA"/>
              </w:rPr>
              <w:t xml:space="preserve">                                                                           </w:t>
            </w:r>
            <w:r w:rsidRPr="00C33F72">
              <w:rPr>
                <w:rFonts w:ascii="Arial" w:eastAsia="Lucida Sans Unicode" w:hAnsi="Arial" w:cs="Times New Roman"/>
                <w:noProof/>
                <w:kern w:val="2"/>
                <w:sz w:val="20"/>
                <w:szCs w:val="24"/>
                <w:lang w:eastAsia="ru-RU"/>
              </w:rPr>
              <w:drawing>
                <wp:inline distT="0" distB="0" distL="0" distR="0">
                  <wp:extent cx="523875" cy="571500"/>
                  <wp:effectExtent l="0" t="0" r="9525" b="0"/>
                  <wp:docPr id="5" name="Рисунок 1" descr="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1EA" w:rsidRPr="00AD1B56" w:rsidRDefault="00C33F72" w:rsidP="00EA3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A31EA" w:rsidRPr="00AD1B56">
        <w:rPr>
          <w:rFonts w:ascii="Times New Roman" w:hAnsi="Times New Roman" w:cs="Times New Roman"/>
          <w:b/>
          <w:sz w:val="28"/>
          <w:szCs w:val="28"/>
        </w:rPr>
        <w:t xml:space="preserve">Обращение Председателя  профкома  </w:t>
      </w:r>
      <w:r w:rsidR="005B2691" w:rsidRPr="00AD1B56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="005B2691" w:rsidRPr="00AD1B56">
        <w:rPr>
          <w:rFonts w:ascii="Times New Roman" w:hAnsi="Times New Roman" w:cs="Times New Roman"/>
          <w:b/>
          <w:sz w:val="28"/>
          <w:szCs w:val="28"/>
        </w:rPr>
        <w:t>Казачинская</w:t>
      </w:r>
      <w:proofErr w:type="spellEnd"/>
      <w:r w:rsidR="005B2691" w:rsidRPr="00AD1B56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EA31EA" w:rsidRPr="00AD1B56" w:rsidRDefault="005B2691" w:rsidP="00EA31EA">
      <w:pPr>
        <w:rPr>
          <w:rFonts w:ascii="Times New Roman" w:hAnsi="Times New Roman" w:cs="Times New Roman"/>
          <w:b/>
          <w:sz w:val="28"/>
          <w:szCs w:val="28"/>
        </w:rPr>
      </w:pPr>
      <w:r w:rsidRPr="00AD1B5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D1B56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 w:rsidR="00EA31EA" w:rsidRPr="00AD1B56">
        <w:rPr>
          <w:rFonts w:ascii="Times New Roman" w:hAnsi="Times New Roman" w:cs="Times New Roman"/>
          <w:b/>
          <w:sz w:val="28"/>
          <w:szCs w:val="28"/>
        </w:rPr>
        <w:t>!</w:t>
      </w:r>
    </w:p>
    <w:p w:rsidR="00EA31EA" w:rsidRPr="0009488A" w:rsidRDefault="00EA31EA" w:rsidP="00EA31EA">
      <w:pPr>
        <w:rPr>
          <w:rFonts w:ascii="Times New Roman" w:hAnsi="Times New Roman" w:cs="Times New Roman"/>
          <w:sz w:val="24"/>
          <w:szCs w:val="24"/>
        </w:rPr>
      </w:pPr>
    </w:p>
    <w:p w:rsidR="00EA31EA" w:rsidRPr="00AD1B56" w:rsidRDefault="00EA31EA" w:rsidP="00AD1B56">
      <w:pPr>
        <w:jc w:val="both"/>
        <w:rPr>
          <w:rFonts w:ascii="Times New Roman" w:hAnsi="Times New Roman" w:cs="Times New Roman"/>
          <w:sz w:val="28"/>
          <w:szCs w:val="28"/>
        </w:rPr>
      </w:pPr>
      <w:r w:rsidRPr="0009488A">
        <w:rPr>
          <w:rFonts w:ascii="Times New Roman" w:hAnsi="Times New Roman" w:cs="Times New Roman"/>
          <w:sz w:val="24"/>
          <w:szCs w:val="24"/>
        </w:rPr>
        <w:t xml:space="preserve">     </w:t>
      </w:r>
      <w:r w:rsidR="005B2691">
        <w:rPr>
          <w:rFonts w:ascii="Times New Roman" w:hAnsi="Times New Roman" w:cs="Times New Roman"/>
          <w:sz w:val="24"/>
          <w:szCs w:val="24"/>
        </w:rPr>
        <w:t xml:space="preserve">    </w:t>
      </w:r>
      <w:r w:rsidRPr="00AD1B56">
        <w:rPr>
          <w:rFonts w:ascii="Times New Roman" w:hAnsi="Times New Roman" w:cs="Times New Roman"/>
          <w:sz w:val="28"/>
          <w:szCs w:val="28"/>
        </w:rPr>
        <w:t>В настоящее время Профсоюзы играют важнейшую роль в регулировании социально-трудовых отношений между работодателями и работниками. Только они обеспечивает реальную защиту индивидуальных и коллективных социальных, трудовых, профессиональных прав и интересов членов Профсоюза. Вступление в ряды Профсоюзной организации позволяет получить своевременную социальную, материальную и юридическую поддержку. Именно поэтому Профсоюз в наши дни – это единственная организация, мнение которой учитывается работодателем при принятии своих решений.</w:t>
      </w:r>
    </w:p>
    <w:p w:rsidR="00AD1B56" w:rsidRDefault="00EA31EA" w:rsidP="00AD1B56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6">
        <w:rPr>
          <w:rFonts w:ascii="Times New Roman" w:hAnsi="Times New Roman" w:cs="Times New Roman"/>
          <w:sz w:val="28"/>
          <w:szCs w:val="28"/>
        </w:rPr>
        <w:t xml:space="preserve">   Основной целью работы Профкома  </w:t>
      </w:r>
      <w:r w:rsidR="005B2691" w:rsidRPr="00AD1B56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5B2691" w:rsidRPr="00AD1B56">
        <w:rPr>
          <w:rFonts w:ascii="Times New Roman" w:hAnsi="Times New Roman" w:cs="Times New Roman"/>
          <w:sz w:val="28"/>
          <w:szCs w:val="28"/>
        </w:rPr>
        <w:t>Казачинская</w:t>
      </w:r>
      <w:proofErr w:type="spellEnd"/>
      <w:r w:rsidR="005B2691" w:rsidRPr="00AD1B56">
        <w:rPr>
          <w:rFonts w:ascii="Times New Roman" w:hAnsi="Times New Roman" w:cs="Times New Roman"/>
          <w:sz w:val="28"/>
          <w:szCs w:val="28"/>
        </w:rPr>
        <w:t xml:space="preserve"> СШ»</w:t>
      </w:r>
      <w:r w:rsidRPr="00AD1B56">
        <w:rPr>
          <w:rFonts w:ascii="Times New Roman" w:hAnsi="Times New Roman" w:cs="Times New Roman"/>
          <w:sz w:val="28"/>
          <w:szCs w:val="28"/>
        </w:rPr>
        <w:t xml:space="preserve">  является представительство и защита социально-трудовых прав и профессиональных интересов членов Профсоюза.   Сегодня сотрудникам организации гораздо важнее чувствовать своё рабочее место, получать достойную зарплату, иметь хорошие условия труда. И если работники видят, что Профком школы защищает их интересы, тогда члены коллектива будут сплачиваться в рядах профсоюзной организации нашего  образовательного учреждения!</w:t>
      </w:r>
    </w:p>
    <w:p w:rsidR="00EA31EA" w:rsidRPr="00AD1B56" w:rsidRDefault="00EA31EA" w:rsidP="00AD1B56">
      <w:pPr>
        <w:jc w:val="both"/>
        <w:rPr>
          <w:rFonts w:ascii="Times New Roman" w:hAnsi="Times New Roman" w:cs="Times New Roman"/>
          <w:sz w:val="28"/>
          <w:szCs w:val="28"/>
        </w:rPr>
      </w:pPr>
      <w:r w:rsidRPr="00AD1B56">
        <w:rPr>
          <w:rFonts w:ascii="Times New Roman" w:hAnsi="Times New Roman" w:cs="Times New Roman"/>
          <w:sz w:val="28"/>
          <w:szCs w:val="28"/>
        </w:rPr>
        <w:t xml:space="preserve"> «Будь с нами - и ты не будешь один» - вот девиз нашей первичной профсоюзной организации. </w:t>
      </w:r>
    </w:p>
    <w:p w:rsidR="00EA31EA" w:rsidRPr="00AD1B56" w:rsidRDefault="00EA31EA" w:rsidP="00EA31EA">
      <w:pPr>
        <w:rPr>
          <w:rFonts w:ascii="Times New Roman" w:hAnsi="Times New Roman" w:cs="Times New Roman"/>
          <w:sz w:val="28"/>
          <w:szCs w:val="28"/>
        </w:rPr>
      </w:pPr>
    </w:p>
    <w:p w:rsidR="00034B93" w:rsidRPr="00AD1B56" w:rsidRDefault="00EA31EA" w:rsidP="00EA31EA">
      <w:pPr>
        <w:rPr>
          <w:rFonts w:ascii="Times New Roman" w:hAnsi="Times New Roman" w:cs="Times New Roman"/>
          <w:sz w:val="28"/>
          <w:szCs w:val="28"/>
        </w:rPr>
      </w:pPr>
      <w:r w:rsidRPr="00AD1B56">
        <w:rPr>
          <w:rFonts w:ascii="Times New Roman" w:hAnsi="Times New Roman" w:cs="Times New Roman"/>
          <w:sz w:val="28"/>
          <w:szCs w:val="28"/>
        </w:rPr>
        <w:t xml:space="preserve"> </w:t>
      </w:r>
      <w:r w:rsidR="005B2691" w:rsidRPr="00AD1B5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D1B5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B2691" w:rsidRPr="00AD1B56">
        <w:rPr>
          <w:rFonts w:ascii="Times New Roman" w:hAnsi="Times New Roman" w:cs="Times New Roman"/>
          <w:sz w:val="28"/>
          <w:szCs w:val="28"/>
        </w:rPr>
        <w:t xml:space="preserve"> </w:t>
      </w:r>
      <w:r w:rsidRPr="00AD1B56"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 w:rsidR="005B2691" w:rsidRPr="00AD1B56">
        <w:rPr>
          <w:rFonts w:ascii="Times New Roman" w:hAnsi="Times New Roman" w:cs="Times New Roman"/>
          <w:sz w:val="28"/>
          <w:szCs w:val="28"/>
        </w:rPr>
        <w:t>Чуфистова</w:t>
      </w:r>
      <w:proofErr w:type="spellEnd"/>
      <w:r w:rsidR="005B2691" w:rsidRPr="00AD1B56">
        <w:rPr>
          <w:rFonts w:ascii="Times New Roman" w:hAnsi="Times New Roman" w:cs="Times New Roman"/>
          <w:sz w:val="28"/>
          <w:szCs w:val="28"/>
        </w:rPr>
        <w:t xml:space="preserve"> М.Н</w:t>
      </w:r>
      <w:r w:rsidRPr="00AD1B56">
        <w:rPr>
          <w:rFonts w:ascii="Times New Roman" w:hAnsi="Times New Roman" w:cs="Times New Roman"/>
          <w:sz w:val="28"/>
          <w:szCs w:val="28"/>
        </w:rPr>
        <w:t>., председатель профкома</w:t>
      </w:r>
    </w:p>
    <w:sectPr w:rsidR="00034B93" w:rsidRPr="00AD1B56" w:rsidSect="00C33F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56"/>
    <w:rsid w:val="00034B93"/>
    <w:rsid w:val="0009488A"/>
    <w:rsid w:val="000C5FF9"/>
    <w:rsid w:val="00284878"/>
    <w:rsid w:val="00393681"/>
    <w:rsid w:val="005B2691"/>
    <w:rsid w:val="00652857"/>
    <w:rsid w:val="00907CF7"/>
    <w:rsid w:val="00A11E56"/>
    <w:rsid w:val="00AD1B56"/>
    <w:rsid w:val="00C33F72"/>
    <w:rsid w:val="00C60173"/>
    <w:rsid w:val="00EA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F7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7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semiHidden/>
    <w:unhideWhenUsed/>
    <w:rsid w:val="00907CF7"/>
    <w:rPr>
      <w:color w:val="0000FF"/>
      <w:u w:val="single"/>
    </w:rPr>
  </w:style>
  <w:style w:type="paragraph" w:styleId="a7">
    <w:name w:val="No Spacing"/>
    <w:uiPriority w:val="1"/>
    <w:qFormat/>
    <w:rsid w:val="00907CF7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</dc:creator>
  <cp:keywords/>
  <dc:description/>
  <cp:lastModifiedBy>М</cp:lastModifiedBy>
  <cp:revision>7</cp:revision>
  <dcterms:created xsi:type="dcterms:W3CDTF">2025-03-14T10:07:00Z</dcterms:created>
  <dcterms:modified xsi:type="dcterms:W3CDTF">2025-03-16T17:19:00Z</dcterms:modified>
</cp:coreProperties>
</file>