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DC" w:rsidRPr="008739BD" w:rsidRDefault="00E632DC" w:rsidP="00E632DC">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lang w:eastAsia="ru-RU"/>
        </w:rPr>
        <w:t xml:space="preserve">          </w:t>
      </w:r>
      <w:r w:rsidRPr="008739BD">
        <w:rPr>
          <w:rFonts w:ascii="Times New Roman" w:hAnsi="Times New Roman"/>
          <w:b/>
          <w:sz w:val="24"/>
          <w:szCs w:val="24"/>
        </w:rPr>
        <w:t xml:space="preserve">РАБОЧАЯ ПРОГРАММА </w:t>
      </w:r>
    </w:p>
    <w:p w:rsidR="00E632DC" w:rsidRPr="008739BD" w:rsidRDefault="00E632DC" w:rsidP="00E632D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8739BD">
        <w:rPr>
          <w:rFonts w:ascii="Times New Roman" w:hAnsi="Times New Roman"/>
          <w:b/>
          <w:sz w:val="24"/>
          <w:szCs w:val="24"/>
        </w:rPr>
        <w:t>«</w:t>
      </w:r>
      <w:r>
        <w:rPr>
          <w:rFonts w:ascii="Times New Roman" w:hAnsi="Times New Roman"/>
          <w:b/>
          <w:sz w:val="24"/>
          <w:szCs w:val="24"/>
        </w:rPr>
        <w:t>ХИМИЯ ВОКРУГ НАС</w:t>
      </w:r>
      <w:r w:rsidRPr="008739BD">
        <w:rPr>
          <w:rFonts w:ascii="Times New Roman" w:hAnsi="Times New Roman"/>
          <w:b/>
          <w:sz w:val="24"/>
          <w:szCs w:val="24"/>
        </w:rPr>
        <w:t>»</w:t>
      </w:r>
      <w:r>
        <w:rPr>
          <w:rFonts w:ascii="Times New Roman" w:hAnsi="Times New Roman"/>
          <w:b/>
          <w:sz w:val="24"/>
          <w:szCs w:val="24"/>
        </w:rPr>
        <w:t xml:space="preserve"> </w:t>
      </w:r>
      <w:r w:rsidR="0023314C">
        <w:rPr>
          <w:rFonts w:ascii="Times New Roman" w:hAnsi="Times New Roman"/>
          <w:b/>
          <w:sz w:val="24"/>
          <w:szCs w:val="24"/>
        </w:rPr>
        <w:t>7-11</w:t>
      </w:r>
      <w:r>
        <w:rPr>
          <w:rFonts w:ascii="Times New Roman" w:hAnsi="Times New Roman"/>
          <w:b/>
          <w:sz w:val="24"/>
          <w:szCs w:val="24"/>
        </w:rPr>
        <w:t xml:space="preserve"> КЛАСС</w:t>
      </w:r>
      <w:r w:rsidR="0023314C">
        <w:rPr>
          <w:rFonts w:ascii="Times New Roman" w:hAnsi="Times New Roman"/>
          <w:b/>
          <w:sz w:val="24"/>
          <w:szCs w:val="24"/>
        </w:rPr>
        <w:t>Ы</w:t>
      </w:r>
    </w:p>
    <w:p w:rsidR="00355F6F" w:rsidRPr="00BA0371" w:rsidRDefault="00BA0371" w:rsidP="00E632DC">
      <w:pPr>
        <w:spacing w:after="0" w:line="240" w:lineRule="auto"/>
        <w:rPr>
          <w:rFonts w:ascii="Times New Roman" w:eastAsia="Times New Roman" w:hAnsi="Times New Roman" w:cs="Times New Roman"/>
          <w:b/>
          <w:sz w:val="24"/>
          <w:szCs w:val="24"/>
          <w:lang w:eastAsia="ru-RU"/>
        </w:rPr>
      </w:pPr>
      <w:r w:rsidRPr="00BA0371">
        <w:rPr>
          <w:rFonts w:ascii="Times New Roman" w:eastAsia="Times New Roman" w:hAnsi="Times New Roman" w:cs="Times New Roman"/>
          <w:b/>
          <w:sz w:val="24"/>
          <w:szCs w:val="24"/>
          <w:lang w:eastAsia="ru-RU"/>
        </w:rPr>
        <w:t xml:space="preserve"> </w:t>
      </w:r>
    </w:p>
    <w:p w:rsidR="00E632DC" w:rsidRDefault="00E632DC" w:rsidP="00E632DC">
      <w:pPr>
        <w:spacing w:after="0" w:line="240" w:lineRule="auto"/>
        <w:jc w:val="center"/>
        <w:rPr>
          <w:rFonts w:ascii="Times New Roman" w:eastAsia="Times New Roman" w:hAnsi="Times New Roman" w:cs="Times New Roman"/>
          <w:b/>
          <w:bCs/>
          <w:sz w:val="24"/>
          <w:szCs w:val="24"/>
          <w:lang w:eastAsia="ru-RU"/>
        </w:rPr>
      </w:pPr>
      <w:r w:rsidRPr="00BA0371">
        <w:rPr>
          <w:rFonts w:ascii="Times New Roman" w:eastAsia="Times New Roman" w:hAnsi="Times New Roman" w:cs="Times New Roman"/>
          <w:b/>
          <w:bCs/>
          <w:sz w:val="24"/>
          <w:szCs w:val="24"/>
          <w:lang w:eastAsia="ru-RU"/>
        </w:rPr>
        <w:t>Пояснительная записка</w:t>
      </w:r>
    </w:p>
    <w:p w:rsidR="00355F6F" w:rsidRPr="00E632DC" w:rsidRDefault="00355F6F" w:rsidP="00E632DC">
      <w:pPr>
        <w:spacing w:after="0" w:line="276" w:lineRule="auto"/>
        <w:ind w:firstLine="709"/>
        <w:jc w:val="both"/>
        <w:rPr>
          <w:rFonts w:ascii="Times New Roman" w:eastAsia="Times New Roman" w:hAnsi="Times New Roman" w:cs="Times New Roman"/>
          <w:bCs/>
          <w:color w:val="000000"/>
          <w:sz w:val="24"/>
          <w:szCs w:val="24"/>
          <w:lang w:eastAsia="ru-RU"/>
        </w:rPr>
      </w:pPr>
      <w:r w:rsidRPr="00E632DC">
        <w:rPr>
          <w:rFonts w:ascii="Times New Roman" w:eastAsia="Times New Roman" w:hAnsi="Times New Roman" w:cs="Times New Roman"/>
          <w:bCs/>
          <w:color w:val="000000"/>
          <w:sz w:val="24"/>
          <w:szCs w:val="24"/>
          <w:lang w:eastAsia="ru-RU"/>
        </w:rPr>
        <w:t>Рабочая программа</w:t>
      </w:r>
      <w:r w:rsidR="00E632DC" w:rsidRPr="00E632DC">
        <w:rPr>
          <w:rFonts w:ascii="Times New Roman" w:eastAsia="Times New Roman" w:hAnsi="Times New Roman" w:cs="Times New Roman"/>
          <w:bCs/>
          <w:color w:val="000000"/>
          <w:sz w:val="24"/>
          <w:szCs w:val="24"/>
          <w:lang w:eastAsia="ru-RU"/>
        </w:rPr>
        <w:t xml:space="preserve"> курса </w:t>
      </w:r>
      <w:r w:rsidRPr="00E632DC">
        <w:rPr>
          <w:rFonts w:ascii="Times New Roman" w:eastAsia="Times New Roman" w:hAnsi="Times New Roman" w:cs="Times New Roman"/>
          <w:bCs/>
          <w:color w:val="000000"/>
          <w:sz w:val="24"/>
          <w:szCs w:val="24"/>
          <w:lang w:eastAsia="ru-RU"/>
        </w:rPr>
        <w:t xml:space="preserve"> разработана на основе:</w:t>
      </w:r>
    </w:p>
    <w:p w:rsidR="00355F6F" w:rsidRPr="00E632DC" w:rsidRDefault="00355F6F" w:rsidP="00E632DC">
      <w:pPr>
        <w:pStyle w:val="a5"/>
        <w:numPr>
          <w:ilvl w:val="0"/>
          <w:numId w:val="28"/>
        </w:numPr>
        <w:spacing w:after="0"/>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Закон РФ «Об образовании» (в действующей редакции)</w:t>
      </w:r>
    </w:p>
    <w:p w:rsidR="00355F6F" w:rsidRPr="00E632DC" w:rsidRDefault="00355F6F" w:rsidP="00E632DC">
      <w:pPr>
        <w:pStyle w:val="a5"/>
        <w:numPr>
          <w:ilvl w:val="0"/>
          <w:numId w:val="28"/>
        </w:numPr>
        <w:spacing w:after="0"/>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Методические рекомендации об организации внеурочной деятельности при введении ФГОС общего образования (Письмо Департамента общего образования Минобрнауки России от 12мая 2011 г. №03-296;</w:t>
      </w:r>
    </w:p>
    <w:p w:rsidR="00355F6F" w:rsidRPr="00E632DC" w:rsidRDefault="00355F6F" w:rsidP="00E632DC">
      <w:pPr>
        <w:pStyle w:val="a5"/>
        <w:numPr>
          <w:ilvl w:val="0"/>
          <w:numId w:val="28"/>
        </w:numPr>
        <w:spacing w:after="0"/>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17.12.2010г. №1897;</w:t>
      </w:r>
    </w:p>
    <w:p w:rsidR="00355F6F" w:rsidRPr="00E632DC" w:rsidRDefault="00355F6F" w:rsidP="00E632DC">
      <w:pPr>
        <w:pStyle w:val="a5"/>
        <w:numPr>
          <w:ilvl w:val="0"/>
          <w:numId w:val="28"/>
        </w:numPr>
        <w:spacing w:after="0"/>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приказа Министерства образования и науки Российской Федерации от 31.12.2015 г. №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p>
    <w:p w:rsidR="00355F6F" w:rsidRPr="00E632DC" w:rsidRDefault="00355F6F" w:rsidP="00E632DC">
      <w:pPr>
        <w:pStyle w:val="a5"/>
        <w:numPr>
          <w:ilvl w:val="0"/>
          <w:numId w:val="28"/>
        </w:numPr>
        <w:spacing w:after="0"/>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от 08.04.2015 г. № 1/15;</w:t>
      </w:r>
    </w:p>
    <w:p w:rsidR="00BA0371" w:rsidRPr="00E632DC" w:rsidRDefault="00BA0371" w:rsidP="00E632DC">
      <w:pPr>
        <w:pStyle w:val="a5"/>
        <w:numPr>
          <w:ilvl w:val="0"/>
          <w:numId w:val="28"/>
        </w:numPr>
        <w:spacing w:after="0"/>
        <w:jc w:val="both"/>
        <w:rPr>
          <w:rFonts w:ascii="Times New Roman" w:eastAsia="Times New Roman" w:hAnsi="Times New Roman" w:cs="Times New Roman"/>
          <w:color w:val="000000"/>
          <w:sz w:val="24"/>
          <w:szCs w:val="24"/>
          <w:lang w:eastAsia="ru-RU"/>
        </w:rPr>
      </w:pPr>
      <w:r w:rsidRPr="00E632DC">
        <w:rPr>
          <w:rFonts w:ascii="Times New Roman" w:eastAsia="Times New Roman" w:hAnsi="Times New Roman" w:cs="Times New Roman"/>
          <w:color w:val="000000"/>
          <w:sz w:val="24"/>
          <w:szCs w:val="24"/>
          <w:lang w:eastAsia="ru-RU"/>
        </w:rPr>
        <w:t>положением по разработке и утверждению рабочих программ МАОУ «ЦО №7»</w:t>
      </w:r>
    </w:p>
    <w:p w:rsidR="00E632DC" w:rsidRPr="00E632DC" w:rsidRDefault="003A694F" w:rsidP="00E632DC">
      <w:pPr>
        <w:pStyle w:val="a5"/>
        <w:numPr>
          <w:ilvl w:val="0"/>
          <w:numId w:val="28"/>
        </w:numPr>
        <w:spacing w:after="0"/>
        <w:jc w:val="both"/>
        <w:rPr>
          <w:rFonts w:ascii="Times New Roman" w:eastAsia="Times New Roman" w:hAnsi="Times New Roman" w:cs="Times New Roman"/>
          <w:color w:val="000000"/>
          <w:sz w:val="24"/>
          <w:szCs w:val="24"/>
          <w:lang w:eastAsia="ru-RU"/>
        </w:rPr>
      </w:pPr>
      <w:r w:rsidRPr="00E632DC">
        <w:rPr>
          <w:rFonts w:ascii="Times New Roman" w:eastAsia="Times New Roman" w:hAnsi="Times New Roman" w:cs="Times New Roman"/>
          <w:bCs/>
          <w:sz w:val="24"/>
          <w:szCs w:val="24"/>
          <w:lang w:eastAsia="ru-RU"/>
        </w:rPr>
        <w:t xml:space="preserve">программы внеурочной деятельности для основной школы (Химия 8-9 классы. </w:t>
      </w:r>
    </w:p>
    <w:p w:rsidR="003A694F" w:rsidRPr="00E632DC" w:rsidRDefault="003A694F" w:rsidP="00E632DC">
      <w:pPr>
        <w:pStyle w:val="a5"/>
        <w:numPr>
          <w:ilvl w:val="0"/>
          <w:numId w:val="28"/>
        </w:numPr>
        <w:spacing w:after="0"/>
        <w:jc w:val="both"/>
        <w:rPr>
          <w:rFonts w:ascii="Times New Roman" w:eastAsia="Times New Roman" w:hAnsi="Times New Roman" w:cs="Times New Roman"/>
          <w:color w:val="000000"/>
          <w:sz w:val="24"/>
          <w:szCs w:val="24"/>
          <w:lang w:eastAsia="ru-RU"/>
        </w:rPr>
      </w:pPr>
      <w:r w:rsidRPr="00E632DC">
        <w:rPr>
          <w:rFonts w:ascii="Times New Roman" w:eastAsia="Times New Roman" w:hAnsi="Times New Roman" w:cs="Times New Roman"/>
          <w:bCs/>
          <w:sz w:val="24"/>
          <w:szCs w:val="24"/>
          <w:lang w:eastAsia="ru-RU"/>
        </w:rPr>
        <w:t>Сборник элективных курсов</w:t>
      </w:r>
      <w:r w:rsidRPr="00E632DC">
        <w:rPr>
          <w:rFonts w:ascii="Times New Roman" w:hAnsi="Times New Roman" w:cs="Times New Roman"/>
          <w:sz w:val="24"/>
          <w:szCs w:val="24"/>
        </w:rPr>
        <w:t>.Составитель Шир</w:t>
      </w:r>
      <w:r w:rsidR="00BA0371" w:rsidRPr="00E632DC">
        <w:rPr>
          <w:rFonts w:ascii="Times New Roman" w:hAnsi="Times New Roman" w:cs="Times New Roman"/>
          <w:sz w:val="24"/>
          <w:szCs w:val="24"/>
        </w:rPr>
        <w:t>шина Н.В. Волгоград.</w:t>
      </w:r>
      <w:r w:rsidRPr="00E632DC">
        <w:rPr>
          <w:rFonts w:ascii="Times New Roman" w:hAnsi="Times New Roman" w:cs="Times New Roman"/>
          <w:sz w:val="24"/>
          <w:szCs w:val="24"/>
        </w:rPr>
        <w:t>Учитель,2012г</w:t>
      </w:r>
      <w:r w:rsidR="00BA0371" w:rsidRPr="00E632DC">
        <w:rPr>
          <w:rFonts w:ascii="Times New Roman" w:hAnsi="Times New Roman" w:cs="Times New Roman"/>
          <w:sz w:val="24"/>
          <w:szCs w:val="24"/>
        </w:rPr>
        <w:t>)</w:t>
      </w:r>
    </w:p>
    <w:p w:rsidR="00355F6F" w:rsidRPr="00E632DC" w:rsidRDefault="003A694F" w:rsidP="00E632DC">
      <w:pPr>
        <w:spacing w:after="0" w:line="276" w:lineRule="auto"/>
        <w:ind w:firstLine="709"/>
        <w:jc w:val="both"/>
        <w:rPr>
          <w:rFonts w:ascii="Times New Roman" w:eastAsia="Times New Roman" w:hAnsi="Times New Roman" w:cs="Times New Roman"/>
          <w:bCs/>
          <w:color w:val="FF0000"/>
          <w:sz w:val="24"/>
          <w:szCs w:val="24"/>
          <w:lang w:eastAsia="ru-RU"/>
        </w:rPr>
      </w:pPr>
      <w:bookmarkStart w:id="0" w:name="_Hlk492772037"/>
      <w:r w:rsidRPr="00E632DC">
        <w:rPr>
          <w:rFonts w:ascii="Times New Roman" w:eastAsia="Times New Roman" w:hAnsi="Times New Roman" w:cs="Times New Roman"/>
          <w:bCs/>
          <w:color w:val="FF0000"/>
          <w:sz w:val="24"/>
          <w:szCs w:val="24"/>
          <w:lang w:eastAsia="ru-RU"/>
        </w:rPr>
        <w:t xml:space="preserve"> </w:t>
      </w:r>
      <w:bookmarkEnd w:id="0"/>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bCs/>
          <w:sz w:val="24"/>
          <w:szCs w:val="24"/>
          <w:lang w:eastAsia="ru-RU"/>
        </w:rPr>
        <w:t>Предлагаемая программа</w:t>
      </w:r>
      <w:r w:rsidR="00E632DC">
        <w:rPr>
          <w:rFonts w:ascii="Times New Roman" w:eastAsia="Times New Roman" w:hAnsi="Times New Roman" w:cs="Times New Roman"/>
          <w:bCs/>
          <w:sz w:val="24"/>
          <w:szCs w:val="24"/>
          <w:lang w:eastAsia="ru-RU"/>
        </w:rPr>
        <w:t xml:space="preserve"> </w:t>
      </w:r>
      <w:bookmarkStart w:id="1" w:name="_GoBack"/>
      <w:r w:rsidR="00E632DC">
        <w:rPr>
          <w:rFonts w:ascii="Times New Roman" w:eastAsia="Times New Roman" w:hAnsi="Times New Roman" w:cs="Times New Roman"/>
          <w:bCs/>
          <w:sz w:val="24"/>
          <w:szCs w:val="24"/>
          <w:lang w:eastAsia="ru-RU"/>
        </w:rPr>
        <w:t xml:space="preserve">факультативного курса </w:t>
      </w:r>
      <w:r w:rsidRPr="00E632DC">
        <w:rPr>
          <w:rFonts w:ascii="Times New Roman" w:eastAsia="Times New Roman" w:hAnsi="Times New Roman" w:cs="Times New Roman"/>
          <w:bCs/>
          <w:sz w:val="24"/>
          <w:szCs w:val="24"/>
          <w:lang w:eastAsia="ru-RU"/>
        </w:rPr>
        <w:t xml:space="preserve"> </w:t>
      </w:r>
      <w:r w:rsidRPr="00E632DC">
        <w:rPr>
          <w:rFonts w:ascii="Times New Roman" w:eastAsia="Times New Roman" w:hAnsi="Times New Roman" w:cs="Times New Roman"/>
          <w:sz w:val="24"/>
          <w:szCs w:val="24"/>
          <w:lang w:eastAsia="ru-RU"/>
        </w:rPr>
        <w:t>«</w:t>
      </w:r>
      <w:r w:rsidR="003A694F" w:rsidRPr="00E632DC">
        <w:rPr>
          <w:rFonts w:ascii="Times New Roman" w:hAnsi="Times New Roman" w:cs="Times New Roman"/>
          <w:bCs/>
          <w:color w:val="000000"/>
          <w:sz w:val="24"/>
          <w:szCs w:val="24"/>
          <w:shd w:val="clear" w:color="auto" w:fill="FFFFFF"/>
        </w:rPr>
        <w:t>Химия вокруг нас</w:t>
      </w:r>
      <w:r w:rsidRPr="00E632DC">
        <w:rPr>
          <w:rFonts w:ascii="Times New Roman" w:eastAsia="Times New Roman" w:hAnsi="Times New Roman" w:cs="Times New Roman"/>
          <w:sz w:val="24"/>
          <w:szCs w:val="24"/>
          <w:lang w:eastAsia="ru-RU"/>
        </w:rPr>
        <w:t xml:space="preserve">»  </w:t>
      </w:r>
      <w:bookmarkEnd w:id="1"/>
      <w:r w:rsidRPr="00E632DC">
        <w:rPr>
          <w:rFonts w:ascii="Times New Roman" w:eastAsia="Times New Roman" w:hAnsi="Times New Roman" w:cs="Times New Roman"/>
          <w:sz w:val="24"/>
          <w:szCs w:val="24"/>
          <w:lang w:eastAsia="ru-RU"/>
        </w:rPr>
        <w:t>отражает содержание предметных тем образовательного стандарта, дает распределение учебных часов по разделам курса и последовательность изучения разделов химии с учетом межпредметных и внутрипредметных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 и опытов, выполняемых обучающимися.</w:t>
      </w:r>
    </w:p>
    <w:p w:rsidR="00E632DC" w:rsidRDefault="00355F6F" w:rsidP="00E632DC">
      <w:pPr>
        <w:widowControl w:val="0"/>
        <w:tabs>
          <w:tab w:val="left" w:pos="851"/>
        </w:tabs>
        <w:autoSpaceDE w:val="0"/>
        <w:autoSpaceDN w:val="0"/>
        <w:adjustRightInd w:val="0"/>
        <w:spacing w:after="0" w:line="276" w:lineRule="auto"/>
        <w:ind w:firstLine="709"/>
        <w:jc w:val="both"/>
        <w:rPr>
          <w:rFonts w:ascii="Times New Roman" w:eastAsia="Calibri" w:hAnsi="Times New Roman" w:cs="Times New Roman"/>
          <w:sz w:val="24"/>
          <w:szCs w:val="24"/>
        </w:rPr>
      </w:pPr>
      <w:r w:rsidRPr="00E632DC">
        <w:rPr>
          <w:rFonts w:ascii="Times New Roman" w:eastAsia="Times New Roman" w:hAnsi="Times New Roman" w:cs="Times New Roman"/>
          <w:sz w:val="24"/>
          <w:szCs w:val="24"/>
          <w:lang w:eastAsia="ru-RU"/>
        </w:rPr>
        <w:t>Программ</w:t>
      </w:r>
      <w:r w:rsidR="00F436FA" w:rsidRPr="00E632DC">
        <w:rPr>
          <w:rFonts w:ascii="Times New Roman" w:eastAsia="Times New Roman" w:hAnsi="Times New Roman" w:cs="Times New Roman"/>
          <w:sz w:val="24"/>
          <w:szCs w:val="24"/>
          <w:lang w:eastAsia="ru-RU"/>
        </w:rPr>
        <w:t xml:space="preserve">а рассчитана на 34 часа (1 час </w:t>
      </w:r>
      <w:r w:rsidRPr="00E632DC">
        <w:rPr>
          <w:rFonts w:ascii="Times New Roman" w:eastAsia="Times New Roman" w:hAnsi="Times New Roman" w:cs="Times New Roman"/>
          <w:sz w:val="24"/>
          <w:szCs w:val="24"/>
          <w:lang w:eastAsia="ru-RU"/>
        </w:rPr>
        <w:t>в неделю).</w:t>
      </w:r>
      <w:r w:rsidRPr="00E632DC">
        <w:rPr>
          <w:rFonts w:ascii="Times New Roman" w:eastAsia="Calibri" w:hAnsi="Times New Roman" w:cs="Times New Roman"/>
          <w:sz w:val="24"/>
          <w:szCs w:val="24"/>
        </w:rPr>
        <w:t xml:space="preserve"> В рамках данного курса за</w:t>
      </w:r>
      <w:r w:rsidR="00E632DC">
        <w:rPr>
          <w:rFonts w:ascii="Times New Roman" w:eastAsia="Calibri" w:hAnsi="Times New Roman" w:cs="Times New Roman"/>
          <w:sz w:val="24"/>
          <w:szCs w:val="24"/>
        </w:rPr>
        <w:t>планированы практические работы.</w:t>
      </w:r>
    </w:p>
    <w:p w:rsidR="00E632DC" w:rsidRPr="00E632DC" w:rsidRDefault="00487AC4" w:rsidP="00E632DC">
      <w:pPr>
        <w:widowControl w:val="0"/>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hAnsi="Times New Roman" w:cs="Times New Roman"/>
          <w:b/>
          <w:bCs/>
          <w:color w:val="000000"/>
          <w:sz w:val="24"/>
          <w:szCs w:val="24"/>
          <w:shd w:val="clear" w:color="auto" w:fill="FFFFFF"/>
        </w:rPr>
        <w:t>Актуальность:</w:t>
      </w:r>
      <w:r w:rsidRPr="00E632DC">
        <w:rPr>
          <w:rStyle w:val="apple-converted-space"/>
          <w:rFonts w:ascii="Times New Roman" w:hAnsi="Times New Roman" w:cs="Times New Roman"/>
          <w:b/>
          <w:bCs/>
          <w:color w:val="000000"/>
          <w:sz w:val="24"/>
          <w:szCs w:val="24"/>
          <w:shd w:val="clear" w:color="auto" w:fill="FFFFFF"/>
        </w:rPr>
        <w:t> </w:t>
      </w:r>
      <w:r w:rsidRPr="00E632DC">
        <w:rPr>
          <w:rFonts w:ascii="Times New Roman" w:hAnsi="Times New Roman" w:cs="Times New Roman"/>
          <w:color w:val="000000"/>
          <w:sz w:val="24"/>
          <w:szCs w:val="24"/>
          <w:shd w:val="clear" w:color="auto" w:fill="FFFFFF"/>
        </w:rPr>
        <w:t>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w:t>
      </w:r>
    </w:p>
    <w:p w:rsidR="00355F6F" w:rsidRPr="00E632DC" w:rsidRDefault="00355F6F" w:rsidP="00E632DC">
      <w:pPr>
        <w:suppressAutoHyphens/>
        <w:spacing w:after="0" w:line="276" w:lineRule="auto"/>
        <w:ind w:firstLine="709"/>
        <w:jc w:val="both"/>
        <w:rPr>
          <w:rFonts w:ascii="Times New Roman" w:eastAsia="SimSun" w:hAnsi="Times New Roman" w:cs="Times New Roman"/>
          <w:sz w:val="24"/>
          <w:szCs w:val="24"/>
          <w:lang w:eastAsia="ar-SA"/>
        </w:rPr>
      </w:pPr>
      <w:r w:rsidRPr="00E632DC">
        <w:rPr>
          <w:rFonts w:ascii="Times New Roman" w:eastAsia="SimSun" w:hAnsi="Times New Roman" w:cs="Times New Roman"/>
          <w:b/>
          <w:sz w:val="24"/>
          <w:szCs w:val="24"/>
          <w:lang w:eastAsia="ar-SA"/>
        </w:rPr>
        <w:t xml:space="preserve">Целью </w:t>
      </w:r>
      <w:r w:rsidRPr="00E632DC">
        <w:rPr>
          <w:rFonts w:ascii="Times New Roman" w:eastAsia="SimSun" w:hAnsi="Times New Roman" w:cs="Times New Roman"/>
          <w:sz w:val="24"/>
          <w:szCs w:val="24"/>
          <w:lang w:eastAsia="ar-SA"/>
        </w:rPr>
        <w:t>изучения   курса  является   формирование у учащихся интереса к химии, развитие любознательности, развитие практических умений через обучение моделировать, отработку практических умений и применение полученных знаний на практике. Кроме того, данный курс  подготавливает учащихся к изучению химии в 8 классе.</w:t>
      </w:r>
    </w:p>
    <w:p w:rsidR="00355F6F" w:rsidRPr="00E632DC" w:rsidRDefault="00355F6F" w:rsidP="00E632DC">
      <w:pPr>
        <w:suppressAutoHyphens/>
        <w:spacing w:after="0" w:line="276" w:lineRule="auto"/>
        <w:ind w:firstLine="709"/>
        <w:jc w:val="both"/>
        <w:rPr>
          <w:rFonts w:ascii="Times New Roman" w:eastAsia="SimSun" w:hAnsi="Times New Roman" w:cs="Times New Roman"/>
          <w:sz w:val="24"/>
          <w:szCs w:val="24"/>
          <w:lang w:eastAsia="ar-SA"/>
        </w:rPr>
        <w:sectPr w:rsidR="00355F6F" w:rsidRPr="00E632DC" w:rsidSect="00157E6F">
          <w:pgSz w:w="11906" w:h="16838"/>
          <w:pgMar w:top="1134" w:right="850" w:bottom="1134" w:left="1701" w:header="720" w:footer="720" w:gutter="0"/>
          <w:cols w:space="720"/>
          <w:docGrid w:linePitch="360" w:charSpace="-2049"/>
        </w:sectPr>
      </w:pPr>
    </w:p>
    <w:p w:rsidR="00355F6F" w:rsidRPr="00E632DC" w:rsidRDefault="00355F6F" w:rsidP="00E632DC">
      <w:pPr>
        <w:suppressAutoHyphens/>
        <w:spacing w:after="0" w:line="276" w:lineRule="auto"/>
        <w:ind w:firstLine="709"/>
        <w:jc w:val="both"/>
        <w:rPr>
          <w:rFonts w:ascii="Times New Roman" w:eastAsia="SimSun" w:hAnsi="Times New Roman" w:cs="Times New Roman"/>
          <w:b/>
          <w:bCs/>
          <w:sz w:val="24"/>
          <w:szCs w:val="24"/>
          <w:lang w:eastAsia="ar-SA"/>
        </w:rPr>
      </w:pPr>
      <w:r w:rsidRPr="00E632DC">
        <w:rPr>
          <w:rFonts w:ascii="Times New Roman" w:eastAsia="Times New Roman" w:hAnsi="Times New Roman" w:cs="Times New Roman"/>
          <w:b/>
          <w:sz w:val="24"/>
          <w:szCs w:val="24"/>
          <w:lang w:eastAsia="ru-RU"/>
        </w:rPr>
        <w:lastRenderedPageBreak/>
        <w:t>Основные задачи программы</w:t>
      </w:r>
      <w:r w:rsidRPr="00E632DC">
        <w:rPr>
          <w:rFonts w:ascii="Times New Roman" w:eastAsia="Times New Roman" w:hAnsi="Times New Roman" w:cs="Times New Roman"/>
          <w:sz w:val="24"/>
          <w:szCs w:val="24"/>
          <w:lang w:eastAsia="ru-RU"/>
        </w:rPr>
        <w:t>:</w:t>
      </w:r>
    </w:p>
    <w:p w:rsidR="00355F6F" w:rsidRPr="00E632DC" w:rsidRDefault="00355F6F" w:rsidP="00E632DC">
      <w:pPr>
        <w:spacing w:after="0" w:line="276" w:lineRule="auto"/>
        <w:ind w:firstLine="709"/>
        <w:jc w:val="both"/>
        <w:rPr>
          <w:rFonts w:ascii="Times New Roman" w:eastAsia="Times New Roman" w:hAnsi="Times New Roman" w:cs="Times New Roman"/>
          <w:b/>
          <w:sz w:val="24"/>
          <w:szCs w:val="24"/>
          <w:lang w:eastAsia="ru-RU"/>
        </w:rPr>
      </w:pPr>
      <w:r w:rsidRPr="00E632DC">
        <w:rPr>
          <w:rFonts w:ascii="Times New Roman" w:eastAsia="Times New Roman" w:hAnsi="Times New Roman" w:cs="Times New Roman"/>
          <w:b/>
          <w:i/>
          <w:sz w:val="24"/>
          <w:szCs w:val="24"/>
          <w:lang w:eastAsia="ru-RU"/>
        </w:rPr>
        <w:t>Обучающие</w:t>
      </w:r>
      <w:r w:rsidRPr="00E632DC">
        <w:rPr>
          <w:rFonts w:ascii="Times New Roman" w:eastAsia="Times New Roman" w:hAnsi="Times New Roman" w:cs="Times New Roman"/>
          <w:b/>
          <w:sz w:val="24"/>
          <w:szCs w:val="24"/>
          <w:lang w:eastAsia="ru-RU"/>
        </w:rPr>
        <w:t>:</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формирование у учащихся научного мировоззрения, целостного представления о природе и о всеобщей связи явлений природы;</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 овладение простейшими практическими умениями и навыками в области  химии. </w:t>
      </w:r>
    </w:p>
    <w:p w:rsidR="00355F6F" w:rsidRPr="00E632DC" w:rsidRDefault="00355F6F" w:rsidP="00E632DC">
      <w:pPr>
        <w:suppressAutoHyphens/>
        <w:spacing w:after="0" w:line="276" w:lineRule="auto"/>
        <w:ind w:firstLine="709"/>
        <w:jc w:val="both"/>
        <w:rPr>
          <w:rFonts w:ascii="Times New Roman" w:eastAsia="SimSun" w:hAnsi="Times New Roman" w:cs="Times New Roman"/>
          <w:sz w:val="24"/>
          <w:szCs w:val="24"/>
          <w:lang w:eastAsia="ar-SA"/>
        </w:rPr>
      </w:pPr>
      <w:r w:rsidRPr="00E632DC">
        <w:rPr>
          <w:rFonts w:ascii="Times New Roman" w:eastAsia="Times New Roman" w:hAnsi="Times New Roman" w:cs="Times New Roman"/>
          <w:sz w:val="24"/>
          <w:szCs w:val="24"/>
          <w:lang w:eastAsia="ru-RU"/>
        </w:rPr>
        <w:t xml:space="preserve">- </w:t>
      </w:r>
      <w:r w:rsidRPr="00E632DC">
        <w:rPr>
          <w:rFonts w:ascii="Times New Roman" w:eastAsia="SimSun" w:hAnsi="Times New Roman" w:cs="Times New Roman"/>
          <w:sz w:val="24"/>
          <w:szCs w:val="24"/>
          <w:lang w:eastAsia="ar-SA"/>
        </w:rPr>
        <w:t>развитие у учащихся устойчивого интереса к химии, как науке;</w:t>
      </w:r>
    </w:p>
    <w:p w:rsidR="00355F6F" w:rsidRPr="00E632DC" w:rsidRDefault="00355F6F" w:rsidP="00E632DC">
      <w:pPr>
        <w:tabs>
          <w:tab w:val="left" w:pos="851"/>
        </w:tabs>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lastRenderedPageBreak/>
        <w:t>- формирование умений: безопасно обращаться с химическими веществами, простейшим лабораторным оборудованием; соблюдать правила поведения во время проведения химического эксперимента в кабинете химии (химической лаборатории); наблюдать и анализировать физические и химические явления, происходящие в природе, в повседневной жизни, в лабораторных опытах; объяснять результаты опытов; делать обобщения и выводы; сравнивать, устанавливать причинно-следственные связи;</w:t>
      </w:r>
    </w:p>
    <w:p w:rsidR="00355F6F" w:rsidRPr="00E632DC" w:rsidRDefault="00355F6F" w:rsidP="00E632DC">
      <w:pPr>
        <w:spacing w:after="0" w:line="276" w:lineRule="auto"/>
        <w:ind w:firstLine="709"/>
        <w:jc w:val="both"/>
        <w:rPr>
          <w:rFonts w:ascii="Times New Roman" w:eastAsia="Times New Roman" w:hAnsi="Times New Roman" w:cs="Times New Roman"/>
          <w:b/>
          <w:sz w:val="24"/>
          <w:szCs w:val="24"/>
          <w:lang w:eastAsia="ru-RU"/>
        </w:rPr>
      </w:pPr>
      <w:r w:rsidRPr="00E632DC">
        <w:rPr>
          <w:rFonts w:ascii="Times New Roman" w:eastAsia="Times New Roman" w:hAnsi="Times New Roman" w:cs="Times New Roman"/>
          <w:b/>
          <w:i/>
          <w:sz w:val="24"/>
          <w:szCs w:val="24"/>
          <w:lang w:eastAsia="ru-RU"/>
        </w:rPr>
        <w:t>Развивающие</w:t>
      </w:r>
      <w:r w:rsidRPr="00E632DC">
        <w:rPr>
          <w:rFonts w:ascii="Times New Roman" w:eastAsia="Times New Roman" w:hAnsi="Times New Roman" w:cs="Times New Roman"/>
          <w:b/>
          <w:sz w:val="24"/>
          <w:szCs w:val="24"/>
          <w:lang w:eastAsia="ru-RU"/>
        </w:rPr>
        <w:t>:</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удовлетворение индивидуальных запросов  учащихся, определение наклонностей и развитие их творческих способностей;</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развитие способностей к самостоятельному мышлению;</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 развитие коммуникативных способностей, </w:t>
      </w:r>
      <w:r w:rsidRPr="00E632DC">
        <w:rPr>
          <w:rFonts w:ascii="Times New Roman" w:eastAsia="SimSun" w:hAnsi="Times New Roman" w:cs="Times New Roman"/>
          <w:sz w:val="24"/>
          <w:szCs w:val="24"/>
          <w:lang w:eastAsia="ar-SA"/>
        </w:rPr>
        <w:t>культуры общения, сотрудничества.</w:t>
      </w:r>
    </w:p>
    <w:p w:rsidR="00355F6F" w:rsidRPr="00E632DC" w:rsidRDefault="00355F6F" w:rsidP="00E632DC">
      <w:pPr>
        <w:spacing w:after="0" w:line="276" w:lineRule="auto"/>
        <w:ind w:firstLine="709"/>
        <w:jc w:val="both"/>
        <w:rPr>
          <w:rFonts w:ascii="Times New Roman" w:eastAsia="Times New Roman" w:hAnsi="Times New Roman" w:cs="Times New Roman"/>
          <w:b/>
          <w:sz w:val="24"/>
          <w:szCs w:val="24"/>
          <w:lang w:eastAsia="ru-RU"/>
        </w:rPr>
      </w:pPr>
      <w:r w:rsidRPr="00E632DC">
        <w:rPr>
          <w:rFonts w:ascii="Times New Roman" w:eastAsia="Times New Roman" w:hAnsi="Times New Roman" w:cs="Times New Roman"/>
          <w:b/>
          <w:i/>
          <w:sz w:val="24"/>
          <w:szCs w:val="24"/>
          <w:lang w:eastAsia="ru-RU"/>
        </w:rPr>
        <w:t>Воспитывающие</w:t>
      </w:r>
      <w:r w:rsidRPr="00E632DC">
        <w:rPr>
          <w:rFonts w:ascii="Times New Roman" w:eastAsia="Times New Roman" w:hAnsi="Times New Roman" w:cs="Times New Roman"/>
          <w:b/>
          <w:sz w:val="24"/>
          <w:szCs w:val="24"/>
          <w:lang w:eastAsia="ru-RU"/>
        </w:rPr>
        <w:t>:</w:t>
      </w:r>
    </w:p>
    <w:p w:rsidR="00355F6F" w:rsidRPr="00E632DC" w:rsidRDefault="00355F6F" w:rsidP="00E632DC">
      <w:pPr>
        <w:tabs>
          <w:tab w:val="left" w:pos="851"/>
        </w:tabs>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воспитание уверенности в себе и ответственности за результаты своей деятельности.</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формирование мотивов научно-исследовательской деятельности.</w:t>
      </w:r>
    </w:p>
    <w:p w:rsidR="00355F6F" w:rsidRPr="00E632DC" w:rsidRDefault="00355F6F"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привитие интереса к изучению явлений природы.</w:t>
      </w:r>
    </w:p>
    <w:p w:rsidR="00487AC4" w:rsidRPr="00E632DC" w:rsidRDefault="00487AC4" w:rsidP="00E632DC">
      <w:pPr>
        <w:spacing w:after="0" w:line="276" w:lineRule="auto"/>
        <w:ind w:firstLine="709"/>
        <w:jc w:val="both"/>
        <w:rPr>
          <w:rFonts w:ascii="Times New Roman" w:eastAsia="Times New Roman" w:hAnsi="Times New Roman" w:cs="Times New Roman"/>
          <w:b/>
          <w:bCs/>
          <w:sz w:val="24"/>
          <w:szCs w:val="24"/>
          <w:lang w:eastAsia="ru-RU"/>
        </w:rPr>
      </w:pPr>
      <w:r w:rsidRPr="00E632DC">
        <w:rPr>
          <w:rFonts w:ascii="Times New Roman" w:eastAsia="Times New Roman" w:hAnsi="Times New Roman" w:cs="Times New Roman"/>
          <w:b/>
          <w:bCs/>
          <w:sz w:val="24"/>
          <w:szCs w:val="24"/>
          <w:lang w:eastAsia="ru-RU"/>
        </w:rPr>
        <w:t>Планируемые результаты освоения курса внеурочной деятельности</w:t>
      </w:r>
    </w:p>
    <w:p w:rsidR="00487AC4" w:rsidRPr="00E632DC" w:rsidRDefault="00E632DC" w:rsidP="00E632DC">
      <w:pPr>
        <w:spacing w:after="0" w:line="276" w:lineRule="auto"/>
        <w:ind w:firstLine="709"/>
        <w:jc w:val="both"/>
        <w:rPr>
          <w:rFonts w:ascii="Times New Roman" w:eastAsia="Times New Roman" w:hAnsi="Times New Roman" w:cs="Times New Roman"/>
          <w:bCs/>
          <w:sz w:val="24"/>
          <w:szCs w:val="24"/>
          <w:lang w:eastAsia="ru-RU"/>
        </w:rPr>
      </w:pPr>
      <w:r w:rsidRPr="00E632DC">
        <w:rPr>
          <w:rFonts w:ascii="Times New Roman" w:eastAsia="Times New Roman" w:hAnsi="Times New Roman" w:cs="Times New Roman"/>
          <w:bCs/>
          <w:sz w:val="24"/>
          <w:szCs w:val="24"/>
          <w:lang w:eastAsia="ru-RU"/>
        </w:rPr>
        <w:t>В хо</w:t>
      </w:r>
      <w:r w:rsidR="00487AC4" w:rsidRPr="00E632DC">
        <w:rPr>
          <w:rFonts w:ascii="Times New Roman" w:eastAsia="Times New Roman" w:hAnsi="Times New Roman" w:cs="Times New Roman"/>
          <w:bCs/>
          <w:sz w:val="24"/>
          <w:szCs w:val="24"/>
          <w:lang w:eastAsia="ru-RU"/>
        </w:rPr>
        <w:t xml:space="preserve">де изучения данного курса в основном формируются и получают развитие следующие </w:t>
      </w:r>
      <w:r w:rsidR="00487AC4" w:rsidRPr="00E632DC">
        <w:rPr>
          <w:rFonts w:ascii="Times New Roman" w:eastAsia="Times New Roman" w:hAnsi="Times New Roman" w:cs="Times New Roman"/>
          <w:b/>
          <w:bCs/>
          <w:i/>
          <w:sz w:val="24"/>
          <w:szCs w:val="24"/>
          <w:lang w:eastAsia="ru-RU"/>
        </w:rPr>
        <w:t xml:space="preserve"> </w:t>
      </w:r>
      <w:r w:rsidR="00487AC4" w:rsidRPr="00E632DC">
        <w:rPr>
          <w:rFonts w:ascii="Times New Roman" w:eastAsia="Times New Roman" w:hAnsi="Times New Roman" w:cs="Times New Roman"/>
          <w:bCs/>
          <w:sz w:val="24"/>
          <w:szCs w:val="24"/>
          <w:lang w:eastAsia="ru-RU"/>
        </w:rPr>
        <w:t>результаты:</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b/>
          <w:i/>
          <w:sz w:val="24"/>
          <w:szCs w:val="24"/>
          <w:u w:val="single"/>
          <w:lang w:eastAsia="ru-RU"/>
        </w:rPr>
        <w:t>Личностными результатами</w:t>
      </w:r>
      <w:r w:rsidRPr="00E632DC">
        <w:rPr>
          <w:rFonts w:ascii="Times New Roman" w:eastAsia="Times New Roman" w:hAnsi="Times New Roman" w:cs="Times New Roman"/>
          <w:sz w:val="24"/>
          <w:szCs w:val="24"/>
          <w:lang w:eastAsia="ru-RU"/>
        </w:rPr>
        <w:t xml:space="preserve"> изучения предмета  являются следующие умения:</w:t>
      </w:r>
    </w:p>
    <w:p w:rsidR="00487AC4" w:rsidRPr="00E632DC" w:rsidRDefault="00487AC4" w:rsidP="00E632DC">
      <w:pPr>
        <w:widowControl w:val="0"/>
        <w:autoSpaceDE w:val="0"/>
        <w:autoSpaceDN w:val="0"/>
        <w:spacing w:after="0" w:line="276" w:lineRule="auto"/>
        <w:ind w:firstLine="709"/>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487AC4" w:rsidRPr="00E632DC" w:rsidRDefault="00487AC4" w:rsidP="00E632DC">
      <w:pPr>
        <w:widowControl w:val="0"/>
        <w:autoSpaceDE w:val="0"/>
        <w:autoSpaceDN w:val="0"/>
        <w:spacing w:after="0" w:line="276" w:lineRule="auto"/>
        <w:ind w:firstLine="709"/>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Постепенно выстраивать собственное целостное мировоззрение:</w:t>
      </w:r>
    </w:p>
    <w:p w:rsidR="00487AC4" w:rsidRPr="00E632DC" w:rsidRDefault="00487AC4" w:rsidP="00E632DC">
      <w:pPr>
        <w:widowControl w:val="0"/>
        <w:autoSpaceDE w:val="0"/>
        <w:autoSpaceDN w:val="0"/>
        <w:spacing w:after="0" w:line="276" w:lineRule="auto"/>
        <w:ind w:firstLine="709"/>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xml:space="preserve">-  вырабатывать свои собственные ответы на основные жизненные вопросы, которые ставит личный жизненный опыт; </w:t>
      </w:r>
    </w:p>
    <w:p w:rsidR="00487AC4" w:rsidRPr="00E632DC" w:rsidRDefault="00487AC4" w:rsidP="00E632DC">
      <w:pPr>
        <w:widowControl w:val="0"/>
        <w:autoSpaceDE w:val="0"/>
        <w:autoSpaceDN w:val="0"/>
        <w:spacing w:after="0" w:line="276" w:lineRule="auto"/>
        <w:ind w:firstLine="709"/>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xml:space="preserve">- учиться признавать противоречивость и незавершённость своих взглядов на мир, возможность их изменения.  </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Calibri" w:hAnsi="Times New Roman" w:cs="Times New Roman"/>
          <w:bCs/>
          <w:sz w:val="24"/>
          <w:szCs w:val="24"/>
        </w:rPr>
        <w:t>Учиться использовать свои взгляды на мир для объяснения различных ситуаций, решения возникающих проблем и извлечения жизненных уроков.</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Cs/>
          <w:sz w:val="24"/>
          <w:szCs w:val="24"/>
          <w:lang w:eastAsia="ru-RU"/>
        </w:rPr>
      </w:pPr>
      <w:r w:rsidRPr="00E632DC">
        <w:rPr>
          <w:rFonts w:ascii="Times New Roman" w:eastAsia="Times New Roman" w:hAnsi="Times New Roman" w:cs="Times New Roman"/>
          <w:bCs/>
          <w:sz w:val="24"/>
          <w:szCs w:val="24"/>
          <w:lang w:eastAsia="ru-RU"/>
        </w:rPr>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Приобретать опыт участия в делах, приносящих пользу людям.</w:t>
      </w:r>
    </w:p>
    <w:p w:rsidR="00487AC4" w:rsidRPr="00E632DC" w:rsidRDefault="00487AC4"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Cs/>
          <w:sz w:val="24"/>
          <w:szCs w:val="24"/>
          <w:lang w:eastAsia="ru-RU"/>
        </w:rPr>
      </w:pPr>
      <w:r w:rsidRPr="00E632DC">
        <w:rPr>
          <w:rFonts w:ascii="Times New Roman" w:eastAsia="Calibri" w:hAnsi="Times New Roman" w:cs="Times New Roman"/>
          <w:sz w:val="24"/>
          <w:szCs w:val="24"/>
        </w:rPr>
        <w:t>Оценивать экологический риск взаимоотношений человека и природы</w:t>
      </w:r>
      <w:r w:rsidRPr="00E632DC">
        <w:rPr>
          <w:rFonts w:ascii="Times New Roman" w:eastAsia="Times New Roman" w:hAnsi="Times New Roman" w:cs="Times New Roman"/>
          <w:sz w:val="24"/>
          <w:szCs w:val="24"/>
          <w:lang w:eastAsia="ru-RU"/>
        </w:rPr>
        <w:t>.</w:t>
      </w:r>
      <w:r w:rsidRPr="00E632DC">
        <w:rPr>
          <w:rFonts w:ascii="Times New Roman" w:eastAsia="Calibri" w:hAnsi="Times New Roman" w:cs="Times New Roman"/>
          <w:sz w:val="24"/>
          <w:szCs w:val="24"/>
        </w:rPr>
        <w:t xml:space="preserve"> </w:t>
      </w:r>
      <w:r w:rsidRPr="00E632DC">
        <w:rPr>
          <w:rFonts w:ascii="Times New Roman" w:eastAsia="Times New Roman" w:hAnsi="Times New Roman" w:cs="Times New Roman"/>
          <w:bCs/>
          <w:sz w:val="24"/>
          <w:szCs w:val="24"/>
          <w:lang w:eastAsia="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sz w:val="24"/>
          <w:szCs w:val="24"/>
          <w:lang w:eastAsia="ru-RU"/>
        </w:rPr>
        <w:t>Средством развития</w:t>
      </w:r>
      <w:r w:rsidRPr="00E632DC">
        <w:rPr>
          <w:rFonts w:ascii="Times New Roman" w:eastAsia="Times New Roman" w:hAnsi="Times New Roman" w:cs="Times New Roman"/>
          <w:sz w:val="24"/>
          <w:szCs w:val="24"/>
          <w:lang w:eastAsia="ru-RU"/>
        </w:rPr>
        <w:t xml:space="preserve"> личностных результатов служит учебный материал и, прежде всего, продуктивные задания учебника, нацеленные на:</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формирование  основ научного мировоззрения и физического мышления;</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воспитание убежденности в возможности диалектического познания природы;</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развитие интеллектуальных и творческих способностей.</w:t>
      </w:r>
    </w:p>
    <w:p w:rsidR="00487AC4" w:rsidRPr="00E632DC" w:rsidRDefault="00487AC4" w:rsidP="00E632DC">
      <w:pPr>
        <w:widowControl w:val="0"/>
        <w:spacing w:before="120"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b/>
          <w:i/>
          <w:sz w:val="24"/>
          <w:szCs w:val="24"/>
          <w:u w:val="single"/>
          <w:lang w:eastAsia="ru-RU"/>
        </w:rPr>
        <w:t>Метапредметными результатами</w:t>
      </w:r>
      <w:r w:rsidRPr="00E632DC">
        <w:rPr>
          <w:rFonts w:ascii="Times New Roman" w:eastAsia="Times New Roman" w:hAnsi="Times New Roman" w:cs="Times New Roman"/>
          <w:sz w:val="24"/>
          <w:szCs w:val="24"/>
          <w:lang w:eastAsia="ru-RU"/>
        </w:rPr>
        <w:t xml:space="preserve"> в курс</w:t>
      </w:r>
      <w:r w:rsidR="00ED67F8" w:rsidRPr="00E632DC">
        <w:rPr>
          <w:rFonts w:ascii="Times New Roman" w:eastAsia="Times New Roman" w:hAnsi="Times New Roman" w:cs="Times New Roman"/>
          <w:sz w:val="24"/>
          <w:szCs w:val="24"/>
          <w:lang w:eastAsia="ru-RU"/>
        </w:rPr>
        <w:t xml:space="preserve">е </w:t>
      </w:r>
      <w:r w:rsidR="008240C6" w:rsidRPr="00E632DC">
        <w:rPr>
          <w:rFonts w:ascii="Times New Roman" w:eastAsia="Times New Roman" w:hAnsi="Times New Roman" w:cs="Times New Roman"/>
          <w:sz w:val="24"/>
          <w:szCs w:val="24"/>
          <w:lang w:eastAsia="ru-RU"/>
        </w:rPr>
        <w:t>«</w:t>
      </w:r>
      <w:r w:rsidR="008240C6" w:rsidRPr="00E632DC">
        <w:rPr>
          <w:rFonts w:ascii="Times New Roman" w:hAnsi="Times New Roman" w:cs="Times New Roman"/>
          <w:bCs/>
          <w:color w:val="000000"/>
          <w:sz w:val="24"/>
          <w:szCs w:val="24"/>
          <w:shd w:val="clear" w:color="auto" w:fill="FFFFFF"/>
        </w:rPr>
        <w:t>Химия вокруг нас</w:t>
      </w:r>
      <w:r w:rsidR="008240C6" w:rsidRPr="00E632DC">
        <w:rPr>
          <w:rFonts w:ascii="Times New Roman" w:eastAsia="Times New Roman" w:hAnsi="Times New Roman" w:cs="Times New Roman"/>
          <w:sz w:val="24"/>
          <w:szCs w:val="24"/>
          <w:lang w:eastAsia="ru-RU"/>
        </w:rPr>
        <w:t xml:space="preserve">» </w:t>
      </w:r>
      <w:r w:rsidRPr="00E632DC">
        <w:rPr>
          <w:rFonts w:ascii="Times New Roman" w:eastAsia="Times New Roman" w:hAnsi="Times New Roman" w:cs="Times New Roman"/>
          <w:sz w:val="24"/>
          <w:szCs w:val="24"/>
          <w:lang w:eastAsia="ru-RU"/>
        </w:rPr>
        <w:t>является формирование универсальных учебных действий (УУД).</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b/>
          <w:i/>
          <w:sz w:val="24"/>
          <w:szCs w:val="24"/>
          <w:lang w:eastAsia="ru-RU"/>
        </w:rPr>
      </w:pPr>
      <w:r w:rsidRPr="00E632DC">
        <w:rPr>
          <w:rFonts w:ascii="Times New Roman" w:eastAsia="Times New Roman" w:hAnsi="Times New Roman" w:cs="Times New Roman"/>
          <w:b/>
          <w:i/>
          <w:sz w:val="24"/>
          <w:szCs w:val="24"/>
          <w:lang w:eastAsia="ru-RU"/>
        </w:rPr>
        <w:t>Регулятивные УУД:</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lastRenderedPageBreak/>
        <w:t>Самостоятельно обнаруживать и формулировать проблему в классной и индивидуальной учебной деятельности.</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Составлять (индивидуально или в группе) план решения проблемы.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Работая по предложенному и (или) самостоятельно составленному плану, использовать наряду с основными средствами и  дополнительные: справочная литература, физические приборы, компьютер.</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Планировать свою индивидуальную образовательную траекторию.</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Самостоятельно осознавать  причины своего успеха или неуспеха и находить способы выхода из ситуации неуспеха.</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Уметь оценивать степень успешности своей индивидуальной образовательной деятельности.</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sz w:val="24"/>
          <w:szCs w:val="24"/>
          <w:lang w:eastAsia="ru-RU"/>
        </w:rPr>
        <w:t>Средством формирования</w:t>
      </w:r>
      <w:r w:rsidRPr="00E632DC">
        <w:rPr>
          <w:rFonts w:ascii="Times New Roman" w:eastAsia="Times New Roman" w:hAnsi="Times New Roman" w:cs="Times New Roman"/>
          <w:sz w:val="24"/>
          <w:szCs w:val="24"/>
          <w:lang w:eastAsia="ru-RU"/>
        </w:rPr>
        <w:t xml:space="preserve"> регулятивных УУД служит соблюдение технологии проблемного диалога на этапе изучения нового материала</w:t>
      </w:r>
      <w:r w:rsidRPr="00E632DC">
        <w:rPr>
          <w:rFonts w:ascii="Times New Roman" w:eastAsia="Times New Roman" w:hAnsi="Times New Roman" w:cs="Times New Roman"/>
          <w:bCs/>
          <w:sz w:val="24"/>
          <w:szCs w:val="24"/>
          <w:lang w:eastAsia="ru-RU"/>
        </w:rPr>
        <w:t xml:space="preserve"> и технология оценивания образовательных достижений (учебных успехов).</w:t>
      </w:r>
      <w:r w:rsidRPr="00E632DC">
        <w:rPr>
          <w:rFonts w:ascii="Times New Roman" w:eastAsia="Times New Roman" w:hAnsi="Times New Roman" w:cs="Times New Roman"/>
          <w:sz w:val="24"/>
          <w:szCs w:val="24"/>
          <w:lang w:eastAsia="ru-RU"/>
        </w:rPr>
        <w:t xml:space="preserve"> </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b/>
          <w:i/>
          <w:sz w:val="24"/>
          <w:szCs w:val="24"/>
          <w:lang w:eastAsia="ru-RU"/>
        </w:rPr>
      </w:pPr>
      <w:r w:rsidRPr="00E632DC">
        <w:rPr>
          <w:rFonts w:ascii="Times New Roman" w:eastAsia="Times New Roman" w:hAnsi="Times New Roman" w:cs="Times New Roman"/>
          <w:b/>
          <w:i/>
          <w:sz w:val="24"/>
          <w:szCs w:val="24"/>
          <w:lang w:eastAsia="ru-RU"/>
        </w:rPr>
        <w:t>Познавательные УУД:</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Анализировать, сравнивать, классифицировать и обобщать изученные понятия.</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Строить логичное рассуждение, включающее установление причинно-следственных связей.</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Представлять  информацию в виде  конспектов, таблиц, схем, графиков.</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Преобразовывать информацию  из одного вида в другой и выбирать удобную для себя форму фиксации и представления информации.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Использовать различные виды чтения (изучающее, просмотровое, ознакомительное, поисковое), приемы слушания.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Самому создавать источники информации разного типа и для разных аудиторий, соблюдать  правила информационной безопасности.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Уметь использовать компьютерные и коммуникационные технологии как инструмент для достижения своих целей. Уметь выбирать адекватные задаче программно-аппаратные средства и сервисы.</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sz w:val="24"/>
          <w:szCs w:val="24"/>
          <w:lang w:eastAsia="ru-RU"/>
        </w:rPr>
        <w:t>Средством формирования</w:t>
      </w:r>
      <w:r w:rsidRPr="00E632DC">
        <w:rPr>
          <w:rFonts w:ascii="Times New Roman" w:eastAsia="Times New Roman" w:hAnsi="Times New Roman" w:cs="Times New Roman"/>
          <w:sz w:val="24"/>
          <w:szCs w:val="24"/>
          <w:lang w:eastAsia="ru-RU"/>
        </w:rPr>
        <w:t xml:space="preserve"> познавательных УУД служит учебный материал и прежде всего продуктивные задания учебника, нацеленные на:</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b/>
          <w:sz w:val="24"/>
          <w:szCs w:val="24"/>
          <w:lang w:eastAsia="ru-RU"/>
        </w:rPr>
      </w:pPr>
      <w:r w:rsidRPr="00E632DC">
        <w:rPr>
          <w:rFonts w:ascii="Times New Roman" w:eastAsia="Times New Roman" w:hAnsi="Times New Roman" w:cs="Times New Roman"/>
          <w:sz w:val="24"/>
          <w:szCs w:val="24"/>
          <w:lang w:eastAsia="ru-RU"/>
        </w:rPr>
        <w:t>- проектирование и проведение наблюдения природных явлений с использованием необходимых измерительных приборов;</w:t>
      </w:r>
      <w:r w:rsidRPr="00E632DC">
        <w:rPr>
          <w:rFonts w:ascii="Times New Roman" w:eastAsia="Times New Roman" w:hAnsi="Times New Roman" w:cs="Times New Roman"/>
          <w:b/>
          <w:sz w:val="24"/>
          <w:szCs w:val="24"/>
          <w:lang w:eastAsia="ru-RU"/>
        </w:rPr>
        <w:t xml:space="preserve"> </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воспитание убеждённости в возможности диалектического познания природы;</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применение полученных знаний и умений для решения практических задач повседневной жизни.</w:t>
      </w:r>
    </w:p>
    <w:p w:rsidR="00487AC4" w:rsidRPr="00E632DC" w:rsidRDefault="00487AC4" w:rsidP="00E632DC">
      <w:pPr>
        <w:widowControl w:val="0"/>
        <w:spacing w:after="0" w:line="276" w:lineRule="auto"/>
        <w:ind w:firstLine="709"/>
        <w:jc w:val="both"/>
        <w:rPr>
          <w:rFonts w:ascii="Times New Roman" w:eastAsia="Times New Roman" w:hAnsi="Times New Roman" w:cs="Times New Roman"/>
          <w:b/>
          <w:i/>
          <w:sz w:val="24"/>
          <w:szCs w:val="24"/>
          <w:lang w:eastAsia="ru-RU"/>
        </w:rPr>
      </w:pPr>
      <w:r w:rsidRPr="00E632DC">
        <w:rPr>
          <w:rFonts w:ascii="Times New Roman" w:eastAsia="Times New Roman" w:hAnsi="Times New Roman" w:cs="Times New Roman"/>
          <w:b/>
          <w:i/>
          <w:sz w:val="24"/>
          <w:szCs w:val="24"/>
          <w:lang w:eastAsia="ru-RU"/>
        </w:rPr>
        <w:t>Коммуникативные УУД:</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Отстаивая свою точку зрения, приводить аргументы, подтверждая их фактами.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В дискуссии уметь выдвинуть контраргументы, перефразировать свою мысль (владение механизмом эквивалентных замен).</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Учиться критично относиться к своему мнению, уметь признавать ошибочность своего мнения (если оно таково) и корректировать его.</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lastRenderedPageBreak/>
        <w:t xml:space="preserve">Различать в письменной и устной речи мнение (точку зрения), доказательства (аргументы, факты),  гипотезы, аксиомы, теории. </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487AC4" w:rsidRPr="00E632DC" w:rsidRDefault="00487AC4" w:rsidP="00E632DC">
      <w:pPr>
        <w:widowControl w:val="0"/>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sz w:val="24"/>
          <w:szCs w:val="24"/>
          <w:lang w:eastAsia="ru-RU"/>
        </w:rPr>
        <w:t>Средством  формирования</w:t>
      </w:r>
      <w:r w:rsidRPr="00E632DC">
        <w:rPr>
          <w:rFonts w:ascii="Times New Roman" w:eastAsia="Times New Roman" w:hAnsi="Times New Roman" w:cs="Times New Roman"/>
          <w:sz w:val="24"/>
          <w:szCs w:val="24"/>
          <w:lang w:eastAsia="ru-RU"/>
        </w:rPr>
        <w:t xml:space="preserve"> коммуникативных УУД служит соблюдение технологии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r w:rsidRPr="00E632DC">
        <w:rPr>
          <w:rFonts w:ascii="Times New Roman" w:eastAsia="Times New Roman" w:hAnsi="Times New Roman" w:cs="Times New Roman"/>
          <w:b/>
          <w:i/>
          <w:sz w:val="24"/>
          <w:szCs w:val="24"/>
          <w:u w:val="single"/>
          <w:lang w:eastAsia="ru-RU"/>
        </w:rPr>
        <w:t>Пр</w:t>
      </w:r>
      <w:r w:rsidR="00E632DC" w:rsidRPr="00E632DC">
        <w:rPr>
          <w:rFonts w:ascii="Times New Roman" w:eastAsia="Times New Roman" w:hAnsi="Times New Roman" w:cs="Times New Roman"/>
          <w:b/>
          <w:i/>
          <w:sz w:val="24"/>
          <w:szCs w:val="24"/>
          <w:u w:val="single"/>
          <w:lang w:eastAsia="ru-RU"/>
        </w:rPr>
        <w:t>е</w:t>
      </w:r>
      <w:r w:rsidRPr="00E632DC">
        <w:rPr>
          <w:rFonts w:ascii="Times New Roman" w:eastAsia="Times New Roman" w:hAnsi="Times New Roman" w:cs="Times New Roman"/>
          <w:b/>
          <w:i/>
          <w:sz w:val="24"/>
          <w:szCs w:val="24"/>
          <w:u w:val="single"/>
          <w:lang w:eastAsia="ru-RU"/>
        </w:rPr>
        <w:t>дметными результатами</w:t>
      </w:r>
      <w:r w:rsidRPr="00E632DC">
        <w:rPr>
          <w:rFonts w:ascii="Times New Roman" w:eastAsia="Times New Roman" w:hAnsi="Times New Roman" w:cs="Times New Roman"/>
          <w:sz w:val="24"/>
          <w:szCs w:val="24"/>
          <w:lang w:eastAsia="ru-RU"/>
        </w:rPr>
        <w:t xml:space="preserve"> изучения предмета  являются следующие умения:</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Cs/>
          <w:sz w:val="24"/>
          <w:szCs w:val="24"/>
          <w:lang w:eastAsia="ru-RU"/>
        </w:rPr>
      </w:pPr>
      <w:r w:rsidRPr="00E632DC">
        <w:rPr>
          <w:rFonts w:ascii="Times New Roman" w:eastAsia="Times New Roman" w:hAnsi="Times New Roman" w:cs="Times New Roman"/>
          <w:bCs/>
          <w:sz w:val="24"/>
          <w:szCs w:val="24"/>
          <w:lang w:eastAsia="ru-RU"/>
        </w:rPr>
        <w:t>Формирование основ научного мировоззрения и химического мышления;</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
          <w:bCs/>
          <w:sz w:val="24"/>
          <w:szCs w:val="24"/>
          <w:lang w:eastAsia="ru-RU"/>
        </w:rPr>
      </w:pPr>
      <w:r w:rsidRPr="00E632DC">
        <w:rPr>
          <w:rFonts w:ascii="Times New Roman" w:eastAsia="Times New Roman" w:hAnsi="Times New Roman" w:cs="Times New Roman"/>
          <w:bCs/>
          <w:sz w:val="24"/>
          <w:szCs w:val="24"/>
          <w:lang w:eastAsia="ru-RU"/>
        </w:rPr>
        <w:t>Диалектический метод познания природы;</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Cs/>
          <w:color w:val="231F20"/>
          <w:sz w:val="24"/>
          <w:szCs w:val="24"/>
          <w:lang w:eastAsia="ru-RU"/>
        </w:rPr>
      </w:pPr>
      <w:r w:rsidRPr="00E632DC">
        <w:rPr>
          <w:rFonts w:ascii="Times New Roman" w:eastAsia="Times New Roman" w:hAnsi="Times New Roman" w:cs="Times New Roman"/>
          <w:bCs/>
          <w:sz w:val="24"/>
          <w:szCs w:val="24"/>
          <w:lang w:eastAsia="ru-RU"/>
        </w:rPr>
        <w:t>Развитие интеллектуальных и творческих способностей;</w:t>
      </w:r>
    </w:p>
    <w:p w:rsidR="00487AC4" w:rsidRPr="00E632DC" w:rsidRDefault="00487AC4" w:rsidP="00E632DC">
      <w:pPr>
        <w:widowControl w:val="0"/>
        <w:autoSpaceDE w:val="0"/>
        <w:autoSpaceDN w:val="0"/>
        <w:spacing w:after="0" w:line="276" w:lineRule="auto"/>
        <w:ind w:firstLine="709"/>
        <w:jc w:val="both"/>
        <w:rPr>
          <w:rFonts w:ascii="Times New Roman" w:eastAsia="Times New Roman" w:hAnsi="Times New Roman" w:cs="Times New Roman"/>
          <w:b/>
          <w:bCs/>
          <w:sz w:val="24"/>
          <w:szCs w:val="24"/>
          <w:lang w:eastAsia="ru-RU"/>
        </w:rPr>
      </w:pPr>
      <w:r w:rsidRPr="00E632DC">
        <w:rPr>
          <w:rFonts w:ascii="Times New Roman" w:eastAsia="Times New Roman" w:hAnsi="Times New Roman" w:cs="Times New Roman"/>
          <w:bCs/>
          <w:sz w:val="24"/>
          <w:szCs w:val="24"/>
          <w:lang w:eastAsia="ru-RU"/>
        </w:rPr>
        <w:t>Применение полученных знаний и умений для решения практических задач повседневной жизни.</w:t>
      </w:r>
    </w:p>
    <w:p w:rsidR="00487AC4" w:rsidRPr="00E632DC" w:rsidRDefault="00487AC4" w:rsidP="00E632DC">
      <w:pPr>
        <w:tabs>
          <w:tab w:val="left" w:pos="851"/>
          <w:tab w:val="left" w:pos="1134"/>
        </w:tabs>
        <w:spacing w:after="0" w:line="276" w:lineRule="auto"/>
        <w:ind w:firstLine="709"/>
        <w:jc w:val="both"/>
        <w:rPr>
          <w:rFonts w:ascii="Times New Roman" w:eastAsia="Times New Roman" w:hAnsi="Times New Roman" w:cs="Times New Roman"/>
          <w:sz w:val="24"/>
          <w:szCs w:val="24"/>
          <w:lang w:eastAsia="ru-RU"/>
        </w:rPr>
      </w:pPr>
    </w:p>
    <w:p w:rsidR="00487AC4" w:rsidRPr="00E632DC" w:rsidRDefault="00487AC4" w:rsidP="00E632DC">
      <w:pPr>
        <w:tabs>
          <w:tab w:val="left" w:pos="851"/>
          <w:tab w:val="left" w:pos="1134"/>
        </w:tabs>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Программа предусматривает формирование у школьников следующих общеучебных умений и навыков, универсальных способов деятельности и ключевых компетенций: </w:t>
      </w:r>
    </w:p>
    <w:tbl>
      <w:tblPr>
        <w:tblW w:w="5000" w:type="pct"/>
        <w:tblCellSpacing w:w="0" w:type="dxa"/>
        <w:tblCellMar>
          <w:left w:w="0" w:type="dxa"/>
          <w:right w:w="0" w:type="dxa"/>
        </w:tblCellMar>
        <w:tblLook w:val="04A0"/>
      </w:tblPr>
      <w:tblGrid>
        <w:gridCol w:w="9781"/>
      </w:tblGrid>
      <w:tr w:rsidR="00487AC4" w:rsidRPr="00E632DC" w:rsidTr="00BC5EF5">
        <w:trPr>
          <w:tblCellSpacing w:w="0" w:type="dxa"/>
        </w:trPr>
        <w:tc>
          <w:tcPr>
            <w:tcW w:w="5000" w:type="pct"/>
            <w:hideMark/>
          </w:tcPr>
          <w:p w:rsidR="00487AC4" w:rsidRPr="00E632DC" w:rsidRDefault="00487AC4"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iCs/>
                <w:sz w:val="24"/>
                <w:szCs w:val="24"/>
                <w:lang w:eastAsia="ru-RU"/>
              </w:rPr>
              <w:t>Познавательная деятельность:</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использование для познания окружающего мира различных естественно-научных методов: наблюдение, измерение, эксперимент, моделирование;</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формирование умений различать факты, гипотезы, причины, следствия, доказательства, законы, теории;</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овладение адекватными способами решения теоретических и экспериментальных задач;</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приобретение опыта выдвижения гипотез для объяснения известных фактов и экспериментальной проверки выдвигаемых гипотез.</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iCs/>
                <w:sz w:val="24"/>
                <w:szCs w:val="24"/>
                <w:lang w:eastAsia="ru-RU"/>
              </w:rPr>
              <w:t>Информационно-коммуникативная деятельность:</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владение монологической и диалогической речью, развитие способности понимать точку зрения собеседника и признавать право на иное мнение;</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использование для решения познавательных и коммуникативных задач различных источников информации.</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i/>
                <w:iCs/>
                <w:sz w:val="24"/>
                <w:szCs w:val="24"/>
                <w:lang w:eastAsia="ru-RU"/>
              </w:rPr>
              <w:t>Рефлексивная деятельность:</w:t>
            </w:r>
          </w:p>
        </w:tc>
      </w:tr>
      <w:tr w:rsidR="00487AC4" w:rsidRPr="00E632DC" w:rsidTr="00BC5EF5">
        <w:trPr>
          <w:tblCellSpacing w:w="0" w:type="dxa"/>
        </w:trPr>
        <w:tc>
          <w:tcPr>
            <w:tcW w:w="5000" w:type="pct"/>
            <w:hideMark/>
          </w:tcPr>
          <w:p w:rsidR="00487AC4" w:rsidRPr="00E632DC" w:rsidRDefault="00487AC4" w:rsidP="00E632DC">
            <w:pPr>
              <w:spacing w:after="0" w:line="276" w:lineRule="auto"/>
              <w:ind w:firstLine="709"/>
              <w:contextualSpacing/>
              <w:jc w:val="both"/>
              <w:rPr>
                <w:rFonts w:ascii="Times New Roman" w:eastAsia="Calibri" w:hAnsi="Times New Roman" w:cs="Times New Roman"/>
                <w:sz w:val="24"/>
                <w:szCs w:val="24"/>
              </w:rPr>
            </w:pPr>
            <w:r w:rsidRPr="00E632DC">
              <w:rPr>
                <w:rFonts w:ascii="Times New Roman" w:eastAsia="Calibri" w:hAnsi="Times New Roman" w:cs="Times New Roman"/>
                <w:sz w:val="24"/>
                <w:szCs w:val="24"/>
              </w:rPr>
              <w:t>- владение навыками контроля и оценки своей деятельности, умением предвидеть возможные результаты своих действий;</w:t>
            </w:r>
          </w:p>
        </w:tc>
      </w:tr>
    </w:tbl>
    <w:p w:rsidR="00355F6F" w:rsidRPr="00E632DC" w:rsidRDefault="00355F6F" w:rsidP="00E632DC">
      <w:pPr>
        <w:tabs>
          <w:tab w:val="left" w:pos="851"/>
          <w:tab w:val="left" w:pos="993"/>
        </w:tabs>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sz w:val="24"/>
          <w:szCs w:val="24"/>
          <w:lang w:eastAsia="ru-RU"/>
        </w:rPr>
        <w:t xml:space="preserve">Основная </w:t>
      </w:r>
      <w:r w:rsidRPr="00E632DC">
        <w:rPr>
          <w:rFonts w:ascii="Times New Roman" w:eastAsia="Times New Roman" w:hAnsi="Times New Roman" w:cs="Times New Roman"/>
          <w:b/>
          <w:i/>
          <w:sz w:val="24"/>
          <w:szCs w:val="24"/>
          <w:lang w:eastAsia="ru-RU"/>
        </w:rPr>
        <w:t>форма организации учебного процесса</w:t>
      </w:r>
      <w:r w:rsidRPr="00E632DC">
        <w:rPr>
          <w:rFonts w:ascii="Times New Roman" w:eastAsia="Times New Roman" w:hAnsi="Times New Roman" w:cs="Times New Roman"/>
          <w:sz w:val="24"/>
          <w:szCs w:val="24"/>
          <w:lang w:eastAsia="ru-RU"/>
        </w:rPr>
        <w:t xml:space="preserve"> – наблюдения, эксперимент, дискуссия, лекция, практические занятия</w:t>
      </w:r>
    </w:p>
    <w:p w:rsidR="00355F6F" w:rsidRPr="00E632DC" w:rsidRDefault="00355F6F" w:rsidP="00E632DC">
      <w:pPr>
        <w:tabs>
          <w:tab w:val="left" w:pos="851"/>
          <w:tab w:val="left" w:pos="993"/>
        </w:tabs>
        <w:spacing w:after="0" w:line="276" w:lineRule="auto"/>
        <w:ind w:firstLine="709"/>
        <w:jc w:val="both"/>
        <w:rPr>
          <w:rFonts w:ascii="Times New Roman" w:eastAsia="Times New Roman" w:hAnsi="Times New Roman" w:cs="Times New Roman"/>
          <w:sz w:val="24"/>
          <w:szCs w:val="24"/>
          <w:lang w:eastAsia="ru-RU"/>
        </w:rPr>
      </w:pPr>
      <w:r w:rsidRPr="00E632DC">
        <w:rPr>
          <w:rFonts w:ascii="Times New Roman" w:eastAsia="Times New Roman" w:hAnsi="Times New Roman" w:cs="Times New Roman"/>
          <w:b/>
          <w:sz w:val="24"/>
          <w:szCs w:val="24"/>
          <w:lang w:eastAsia="ru-RU"/>
        </w:rPr>
        <w:t xml:space="preserve"> </w:t>
      </w:r>
      <w:r w:rsidRPr="00E632DC">
        <w:rPr>
          <w:rFonts w:ascii="Times New Roman" w:eastAsia="Times New Roman" w:hAnsi="Times New Roman" w:cs="Times New Roman"/>
          <w:b/>
          <w:i/>
          <w:sz w:val="24"/>
          <w:szCs w:val="24"/>
          <w:lang w:eastAsia="ru-RU"/>
        </w:rPr>
        <w:t>Технология обучения</w:t>
      </w:r>
      <w:r w:rsidRPr="00E632DC">
        <w:rPr>
          <w:rFonts w:ascii="Times New Roman" w:eastAsia="Times New Roman" w:hAnsi="Times New Roman" w:cs="Times New Roman"/>
          <w:sz w:val="24"/>
          <w:szCs w:val="24"/>
          <w:lang w:eastAsia="ru-RU"/>
        </w:rPr>
        <w:t xml:space="preserve"> – технология проблемного обучения.</w:t>
      </w:r>
    </w:p>
    <w:p w:rsidR="008240C6" w:rsidRPr="00355F6F" w:rsidRDefault="008240C6" w:rsidP="00355F6F">
      <w:pPr>
        <w:tabs>
          <w:tab w:val="left" w:pos="851"/>
          <w:tab w:val="left" w:pos="993"/>
        </w:tabs>
        <w:spacing w:after="0" w:line="240" w:lineRule="auto"/>
        <w:jc w:val="both"/>
        <w:rPr>
          <w:rFonts w:ascii="Times New Roman" w:eastAsia="Times New Roman" w:hAnsi="Times New Roman" w:cs="Times New Roman"/>
          <w:sz w:val="24"/>
          <w:szCs w:val="24"/>
          <w:lang w:eastAsia="ru-RU"/>
        </w:rPr>
      </w:pPr>
    </w:p>
    <w:p w:rsidR="00355F6F" w:rsidRPr="00355F6F" w:rsidRDefault="00355F6F" w:rsidP="00355F6F">
      <w:pPr>
        <w:tabs>
          <w:tab w:val="left" w:pos="851"/>
          <w:tab w:val="left" w:pos="993"/>
        </w:tabs>
        <w:spacing w:after="0" w:line="240" w:lineRule="auto"/>
        <w:jc w:val="center"/>
        <w:rPr>
          <w:rFonts w:ascii="Times New Roman" w:eastAsia="Times New Roman" w:hAnsi="Times New Roman" w:cs="Times New Roman"/>
          <w:i/>
          <w:sz w:val="24"/>
          <w:szCs w:val="24"/>
          <w:u w:val="single"/>
          <w:lang w:eastAsia="ru-RU"/>
        </w:rPr>
      </w:pPr>
      <w:r w:rsidRPr="00355F6F">
        <w:rPr>
          <w:rFonts w:ascii="Times New Roman" w:eastAsia="Times New Roman" w:hAnsi="Times New Roman" w:cs="Times New Roman"/>
          <w:i/>
          <w:sz w:val="24"/>
          <w:szCs w:val="24"/>
          <w:u w:val="single"/>
          <w:lang w:eastAsia="ru-RU"/>
        </w:rPr>
        <w:t>Виды и формы контроля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5387"/>
      </w:tblGrid>
      <w:tr w:rsidR="00355F6F" w:rsidRPr="00355F6F" w:rsidTr="00157E6F">
        <w:tc>
          <w:tcPr>
            <w:tcW w:w="4536" w:type="dxa"/>
          </w:tcPr>
          <w:p w:rsidR="00355F6F" w:rsidRPr="00355F6F" w:rsidRDefault="00355F6F" w:rsidP="00355F6F">
            <w:pPr>
              <w:spacing w:after="0" w:line="240" w:lineRule="auto"/>
              <w:contextualSpacing/>
              <w:jc w:val="center"/>
              <w:rPr>
                <w:rFonts w:ascii="Times New Roman" w:eastAsia="Calibri" w:hAnsi="Times New Roman" w:cs="Times New Roman"/>
              </w:rPr>
            </w:pPr>
            <w:r w:rsidRPr="00355F6F">
              <w:rPr>
                <w:rFonts w:ascii="Times New Roman" w:eastAsia="Calibri" w:hAnsi="Times New Roman" w:cs="Times New Roman"/>
              </w:rPr>
              <w:t>Вид контроля</w:t>
            </w:r>
          </w:p>
        </w:tc>
        <w:tc>
          <w:tcPr>
            <w:tcW w:w="5387" w:type="dxa"/>
          </w:tcPr>
          <w:p w:rsidR="00355F6F" w:rsidRPr="00355F6F" w:rsidRDefault="00355F6F" w:rsidP="00355F6F">
            <w:pPr>
              <w:spacing w:after="0" w:line="240" w:lineRule="auto"/>
              <w:contextualSpacing/>
              <w:jc w:val="center"/>
              <w:rPr>
                <w:rFonts w:ascii="Times New Roman" w:eastAsia="Calibri" w:hAnsi="Times New Roman" w:cs="Times New Roman"/>
              </w:rPr>
            </w:pPr>
            <w:r w:rsidRPr="00355F6F">
              <w:rPr>
                <w:rFonts w:ascii="Times New Roman" w:eastAsia="Calibri" w:hAnsi="Times New Roman" w:cs="Times New Roman"/>
              </w:rPr>
              <w:t>Форма контроля</w:t>
            </w: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устный</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индивидуальный опрос</w:t>
            </w:r>
          </w:p>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фронтальный опрос</w:t>
            </w: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письменный</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 xml:space="preserve">химический  диктант       </w:t>
            </w:r>
          </w:p>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 xml:space="preserve">тест    </w:t>
            </w:r>
          </w:p>
          <w:p w:rsidR="00355F6F" w:rsidRPr="00355F6F" w:rsidRDefault="00355F6F" w:rsidP="00355F6F">
            <w:pPr>
              <w:spacing w:after="0" w:line="240" w:lineRule="auto"/>
              <w:contextualSpacing/>
              <w:jc w:val="both"/>
              <w:rPr>
                <w:rFonts w:ascii="Times New Roman" w:eastAsia="Calibri" w:hAnsi="Times New Roman" w:cs="Times New Roman"/>
                <w:i/>
              </w:rPr>
            </w:pP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практический</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лабораторная работа</w:t>
            </w:r>
          </w:p>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лабораторный опыт</w:t>
            </w: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 xml:space="preserve">графический </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r w:rsidRPr="00355F6F">
              <w:rPr>
                <w:rFonts w:ascii="Times New Roman" w:eastAsia="Calibri" w:hAnsi="Times New Roman" w:cs="Times New Roman"/>
                <w:i/>
              </w:rPr>
              <w:t xml:space="preserve">таблица   </w:t>
            </w: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наблюдение</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p>
        </w:tc>
      </w:tr>
      <w:tr w:rsidR="00355F6F" w:rsidRPr="00355F6F" w:rsidTr="00157E6F">
        <w:tc>
          <w:tcPr>
            <w:tcW w:w="4536" w:type="dxa"/>
          </w:tcPr>
          <w:p w:rsidR="00355F6F" w:rsidRPr="00355F6F" w:rsidRDefault="00355F6F" w:rsidP="00355F6F">
            <w:pPr>
              <w:spacing w:after="0" w:line="240" w:lineRule="auto"/>
              <w:contextualSpacing/>
              <w:jc w:val="both"/>
              <w:rPr>
                <w:rFonts w:ascii="Times New Roman" w:eastAsia="Calibri" w:hAnsi="Times New Roman" w:cs="Times New Roman"/>
              </w:rPr>
            </w:pPr>
            <w:r w:rsidRPr="00355F6F">
              <w:rPr>
                <w:rFonts w:ascii="Times New Roman" w:eastAsia="Calibri" w:hAnsi="Times New Roman" w:cs="Times New Roman"/>
              </w:rPr>
              <w:t xml:space="preserve">самоконтроль </w:t>
            </w:r>
          </w:p>
        </w:tc>
        <w:tc>
          <w:tcPr>
            <w:tcW w:w="5387" w:type="dxa"/>
          </w:tcPr>
          <w:p w:rsidR="00355F6F" w:rsidRPr="00355F6F" w:rsidRDefault="00355F6F" w:rsidP="00355F6F">
            <w:pPr>
              <w:spacing w:after="0" w:line="240" w:lineRule="auto"/>
              <w:contextualSpacing/>
              <w:jc w:val="both"/>
              <w:rPr>
                <w:rFonts w:ascii="Times New Roman" w:eastAsia="Calibri" w:hAnsi="Times New Roman" w:cs="Times New Roman"/>
                <w:i/>
              </w:rPr>
            </w:pPr>
          </w:p>
        </w:tc>
      </w:tr>
    </w:tbl>
    <w:p w:rsidR="00BE05DA" w:rsidRDefault="00BE05DA" w:rsidP="00BE05DA">
      <w:pPr>
        <w:shd w:val="clear" w:color="auto" w:fill="FFFFFF"/>
        <w:suppressAutoHyphens/>
        <w:spacing w:after="0" w:line="100" w:lineRule="atLeast"/>
        <w:jc w:val="both"/>
        <w:rPr>
          <w:rFonts w:ascii="Times New Roman" w:eastAsia="SimSun" w:hAnsi="Times New Roman" w:cs="Times New Roman"/>
          <w:b/>
          <w:bCs/>
          <w:sz w:val="24"/>
          <w:szCs w:val="24"/>
          <w:lang w:eastAsia="ar-SA"/>
        </w:rPr>
      </w:pPr>
    </w:p>
    <w:p w:rsidR="00BE05DA" w:rsidRPr="00355F6F" w:rsidRDefault="00BE05DA" w:rsidP="00BE05DA">
      <w:pPr>
        <w:shd w:val="clear" w:color="auto" w:fill="FFFFFF"/>
        <w:suppressAutoHyphens/>
        <w:spacing w:after="0" w:line="100" w:lineRule="atLeast"/>
        <w:jc w:val="both"/>
        <w:rPr>
          <w:rFonts w:ascii="Times New Roman" w:eastAsia="SimSun" w:hAnsi="Times New Roman" w:cs="Times New Roman"/>
          <w:b/>
          <w:bCs/>
          <w:sz w:val="24"/>
          <w:szCs w:val="24"/>
          <w:lang w:eastAsia="ar-SA"/>
        </w:rPr>
      </w:pPr>
      <w:r>
        <w:rPr>
          <w:rFonts w:ascii="Times New Roman" w:eastAsia="SimSun" w:hAnsi="Times New Roman" w:cs="Times New Roman"/>
          <w:b/>
          <w:bCs/>
          <w:sz w:val="24"/>
          <w:szCs w:val="24"/>
          <w:lang w:eastAsia="ar-SA"/>
        </w:rPr>
        <w:lastRenderedPageBreak/>
        <w:t xml:space="preserve">Основные </w:t>
      </w:r>
      <w:r w:rsidRPr="00355F6F">
        <w:rPr>
          <w:rFonts w:ascii="Times New Roman" w:eastAsia="SimSun" w:hAnsi="Times New Roman" w:cs="Times New Roman"/>
          <w:b/>
          <w:bCs/>
          <w:sz w:val="24"/>
          <w:szCs w:val="24"/>
          <w:lang w:eastAsia="ar-SA"/>
        </w:rPr>
        <w:t xml:space="preserve"> технологии:</w:t>
      </w:r>
    </w:p>
    <w:p w:rsidR="00BE05DA" w:rsidRPr="00E632DC" w:rsidRDefault="00BE05DA" w:rsidP="00E632DC">
      <w:pPr>
        <w:pStyle w:val="a5"/>
        <w:numPr>
          <w:ilvl w:val="0"/>
          <w:numId w:val="29"/>
        </w:numPr>
        <w:shd w:val="clear" w:color="auto" w:fill="FFFFFF"/>
        <w:suppressAutoHyphens/>
        <w:spacing w:after="0" w:line="100" w:lineRule="atLeast"/>
        <w:jc w:val="both"/>
        <w:rPr>
          <w:rFonts w:ascii="Times New Roman" w:eastAsia="SimSun" w:hAnsi="Times New Roman" w:cs="Times New Roman"/>
          <w:bCs/>
          <w:sz w:val="24"/>
          <w:szCs w:val="24"/>
          <w:lang w:eastAsia="ar-SA"/>
        </w:rPr>
      </w:pPr>
      <w:r w:rsidRPr="00E632DC">
        <w:rPr>
          <w:rFonts w:ascii="Times New Roman" w:eastAsia="SimSun" w:hAnsi="Times New Roman" w:cs="Times New Roman"/>
          <w:bCs/>
          <w:sz w:val="24"/>
          <w:szCs w:val="24"/>
          <w:lang w:eastAsia="ar-SA"/>
        </w:rPr>
        <w:t>технология поблемного обучения</w:t>
      </w:r>
    </w:p>
    <w:p w:rsidR="00BE05DA" w:rsidRPr="00E632DC" w:rsidRDefault="00BE05DA" w:rsidP="00E632DC">
      <w:pPr>
        <w:pStyle w:val="a5"/>
        <w:numPr>
          <w:ilvl w:val="0"/>
          <w:numId w:val="29"/>
        </w:numPr>
        <w:shd w:val="clear" w:color="auto" w:fill="FFFFFF"/>
        <w:suppressAutoHyphens/>
        <w:spacing w:after="0" w:line="100" w:lineRule="atLeast"/>
        <w:jc w:val="both"/>
        <w:rPr>
          <w:rFonts w:ascii="Times New Roman" w:eastAsia="SimSun" w:hAnsi="Times New Roman" w:cs="Times New Roman"/>
          <w:b/>
          <w:bCs/>
          <w:sz w:val="24"/>
          <w:szCs w:val="24"/>
          <w:lang w:eastAsia="ar-SA"/>
        </w:rPr>
      </w:pPr>
      <w:r w:rsidRPr="00E632DC">
        <w:rPr>
          <w:rFonts w:ascii="Times New Roman" w:eastAsia="Times New Roman" w:hAnsi="Times New Roman" w:cs="Times New Roman"/>
          <w:sz w:val="24"/>
          <w:szCs w:val="24"/>
          <w:lang w:eastAsia="ru-RU"/>
        </w:rPr>
        <w:t>технология проблемно-диалогического обучения</w:t>
      </w:r>
    </w:p>
    <w:p w:rsidR="00BE05DA" w:rsidRPr="00E632DC" w:rsidRDefault="00BE05DA" w:rsidP="00E632DC">
      <w:pPr>
        <w:pStyle w:val="a5"/>
        <w:numPr>
          <w:ilvl w:val="0"/>
          <w:numId w:val="29"/>
        </w:numPr>
        <w:shd w:val="clear" w:color="auto" w:fill="FFFFFF"/>
        <w:suppressAutoHyphens/>
        <w:spacing w:after="0" w:line="100" w:lineRule="atLeast"/>
        <w:jc w:val="both"/>
        <w:rPr>
          <w:rFonts w:ascii="Times New Roman" w:eastAsia="SimSun" w:hAnsi="Times New Roman" w:cs="Times New Roman"/>
          <w:sz w:val="24"/>
          <w:szCs w:val="24"/>
          <w:lang w:eastAsia="ar-SA"/>
        </w:rPr>
      </w:pPr>
      <w:r w:rsidRPr="00E632DC">
        <w:rPr>
          <w:rFonts w:ascii="Times New Roman" w:eastAsia="SimSun" w:hAnsi="Times New Roman" w:cs="Times New Roman"/>
          <w:sz w:val="24"/>
          <w:szCs w:val="24"/>
          <w:lang w:eastAsia="ar-SA"/>
        </w:rPr>
        <w:t>технология  разноуровневого обучения;</w:t>
      </w:r>
    </w:p>
    <w:p w:rsidR="00BE05DA" w:rsidRPr="00E632DC" w:rsidRDefault="00BE05DA" w:rsidP="00E632DC">
      <w:pPr>
        <w:pStyle w:val="a5"/>
        <w:numPr>
          <w:ilvl w:val="0"/>
          <w:numId w:val="29"/>
        </w:numPr>
        <w:shd w:val="clear" w:color="auto" w:fill="FFFFFF"/>
        <w:suppressAutoHyphens/>
        <w:spacing w:after="0" w:line="100" w:lineRule="atLeast"/>
        <w:jc w:val="both"/>
        <w:rPr>
          <w:rFonts w:ascii="Times New Roman" w:eastAsia="SimSun" w:hAnsi="Times New Roman" w:cs="Times New Roman"/>
          <w:sz w:val="24"/>
          <w:szCs w:val="24"/>
          <w:lang w:eastAsia="ar-SA"/>
        </w:rPr>
      </w:pPr>
      <w:r w:rsidRPr="00E632DC">
        <w:rPr>
          <w:rFonts w:ascii="Times New Roman" w:eastAsia="SimSun" w:hAnsi="Times New Roman" w:cs="Times New Roman"/>
          <w:sz w:val="24"/>
          <w:szCs w:val="24"/>
          <w:lang w:eastAsia="ar-SA"/>
        </w:rPr>
        <w:t>технология  обучения в сотрудничестве;</w:t>
      </w:r>
    </w:p>
    <w:p w:rsidR="00BE05DA" w:rsidRPr="00E632DC" w:rsidRDefault="00BE05DA" w:rsidP="00E632DC">
      <w:pPr>
        <w:pStyle w:val="a5"/>
        <w:numPr>
          <w:ilvl w:val="0"/>
          <w:numId w:val="29"/>
        </w:numPr>
        <w:shd w:val="clear" w:color="auto" w:fill="FFFFFF"/>
        <w:suppressAutoHyphens/>
        <w:spacing w:after="0" w:line="100" w:lineRule="atLeast"/>
        <w:jc w:val="both"/>
        <w:rPr>
          <w:rFonts w:ascii="Times New Roman" w:eastAsia="SimSun" w:hAnsi="Times New Roman" w:cs="Times New Roman"/>
          <w:bCs/>
          <w:sz w:val="24"/>
          <w:szCs w:val="24"/>
          <w:lang w:eastAsia="ar-SA"/>
        </w:rPr>
      </w:pPr>
      <w:r w:rsidRPr="00E632DC">
        <w:rPr>
          <w:rFonts w:ascii="Times New Roman" w:eastAsia="SimSun" w:hAnsi="Times New Roman" w:cs="Times New Roman"/>
          <w:sz w:val="24"/>
          <w:szCs w:val="24"/>
          <w:lang w:eastAsia="ar-SA"/>
        </w:rPr>
        <w:t>коммуникативная технология.</w:t>
      </w:r>
    </w:p>
    <w:p w:rsidR="00BE05DA" w:rsidRPr="00355F6F" w:rsidRDefault="00BE05DA" w:rsidP="00E632DC">
      <w:pPr>
        <w:shd w:val="clear" w:color="auto" w:fill="FFFFFF"/>
        <w:suppressAutoHyphens/>
        <w:spacing w:after="0" w:line="100" w:lineRule="atLeast"/>
        <w:ind w:firstLine="567"/>
        <w:jc w:val="both"/>
        <w:rPr>
          <w:rFonts w:ascii="Times New Roman" w:eastAsia="SimSun" w:hAnsi="Times New Roman" w:cs="Times New Roman"/>
          <w:i/>
          <w:sz w:val="24"/>
          <w:szCs w:val="24"/>
          <w:lang w:eastAsia="ar-SA"/>
        </w:rPr>
      </w:pPr>
      <w:r w:rsidRPr="00355F6F">
        <w:rPr>
          <w:rFonts w:ascii="Times New Roman" w:eastAsia="SimSun" w:hAnsi="Times New Roman" w:cs="Times New Roman"/>
          <w:bCs/>
          <w:sz w:val="24"/>
          <w:szCs w:val="24"/>
          <w:lang w:eastAsia="ar-SA"/>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BE05DA" w:rsidRPr="00355F6F" w:rsidRDefault="00BE05DA" w:rsidP="00E632DC">
      <w:pPr>
        <w:spacing w:after="0" w:line="240" w:lineRule="auto"/>
        <w:ind w:firstLine="567"/>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В качестве ведущей методики при реализации программы рекомендуется использование проблемного обучения. Это способствует созданию положительной мотивации и интереса к изучению предмета, активизирует обучение. Совместное решение проблемы развивает 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навыки. </w:t>
      </w:r>
    </w:p>
    <w:p w:rsidR="00355F6F" w:rsidRDefault="00BE05DA" w:rsidP="00E632DC">
      <w:pPr>
        <w:spacing w:after="0" w:line="240" w:lineRule="auto"/>
        <w:ind w:firstLine="567"/>
        <w:jc w:val="both"/>
        <w:rPr>
          <w:rFonts w:ascii="Times New Roman" w:eastAsia="Times New Roman" w:hAnsi="Times New Roman" w:cs="Times New Roman"/>
          <w:b/>
          <w:i/>
          <w:sz w:val="24"/>
          <w:szCs w:val="24"/>
          <w:lang w:eastAsia="ru-RU"/>
        </w:rPr>
      </w:pPr>
      <w:r w:rsidRPr="00355F6F">
        <w:rPr>
          <w:rFonts w:ascii="Times New Roman" w:eastAsia="Times New Roman" w:hAnsi="Times New Roman" w:cs="Times New Roman"/>
          <w:sz w:val="24"/>
          <w:szCs w:val="24"/>
          <w:lang w:eastAsia="ru-RU"/>
        </w:rPr>
        <w:t>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 1) учитель сам заостряет противоречие проблемной ситуации и сообщает проблему; 2) ученики осознают противоречие и формулируют проблему; 3) учитель диалогом побуждает учеников выдвигать и проверять гипотезы.</w:t>
      </w:r>
    </w:p>
    <w:p w:rsidR="00ED67F8" w:rsidRPr="00355F6F" w:rsidRDefault="00355F6F" w:rsidP="00E632DC">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 </w:t>
      </w:r>
      <w:r w:rsidR="00ED67F8" w:rsidRPr="00355F6F">
        <w:rPr>
          <w:rFonts w:ascii="Times New Roman" w:eastAsia="Calibri" w:hAnsi="Times New Roman" w:cs="Times New Roman"/>
          <w:b/>
          <w:sz w:val="24"/>
          <w:szCs w:val="24"/>
        </w:rPr>
        <w:t>Ожидаемые результаты</w:t>
      </w:r>
      <w:r w:rsidR="00ED67F8" w:rsidRPr="00355F6F">
        <w:rPr>
          <w:rFonts w:ascii="Times New Roman" w:eastAsia="Calibri" w:hAnsi="Times New Roman" w:cs="Times New Roman"/>
          <w:sz w:val="24"/>
          <w:szCs w:val="24"/>
        </w:rPr>
        <w:t xml:space="preserve"> реализации программы внеурочной деятельности </w:t>
      </w:r>
      <w:r w:rsidR="00DA31AA">
        <w:rPr>
          <w:rFonts w:ascii="Times New Roman" w:eastAsia="Times New Roman" w:hAnsi="Times New Roman" w:cs="Times New Roman"/>
          <w:sz w:val="24"/>
          <w:szCs w:val="24"/>
          <w:lang w:eastAsia="ru-RU"/>
        </w:rPr>
        <w:t>«Химия вокруг нас</w:t>
      </w:r>
      <w:r w:rsidR="00ED67F8" w:rsidRPr="00355F6F">
        <w:rPr>
          <w:rFonts w:ascii="Times New Roman" w:eastAsia="Times New Roman" w:hAnsi="Times New Roman" w:cs="Times New Roman"/>
          <w:sz w:val="24"/>
          <w:szCs w:val="24"/>
          <w:lang w:eastAsia="ru-RU"/>
        </w:rPr>
        <w:t xml:space="preserve">» </w:t>
      </w:r>
    </w:p>
    <w:p w:rsidR="00ED67F8" w:rsidRPr="00355F6F" w:rsidRDefault="00DA31AA" w:rsidP="00E632DC">
      <w:pPr>
        <w:tabs>
          <w:tab w:val="left" w:pos="851"/>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Учащиеся научатся:</w:t>
      </w:r>
    </w:p>
    <w:p w:rsidR="00ED67F8" w:rsidRPr="00ED67F8" w:rsidRDefault="00ED67F8" w:rsidP="00E632DC">
      <w:pPr>
        <w:tabs>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D67F8">
        <w:rPr>
          <w:rFonts w:ascii="Times New Roman" w:eastAsia="Times New Roman" w:hAnsi="Times New Roman" w:cs="Times New Roman"/>
          <w:sz w:val="24"/>
          <w:szCs w:val="24"/>
          <w:lang w:eastAsia="ru-RU"/>
        </w:rPr>
        <w:t xml:space="preserve">значение понятий: тело, вещество, свойства вещества; агрегатное состояние: газ, жидкость, твердое; химический эксперимент; кислота, щелочь;  физическое явление, химическая реакция, признаки реакции; значение терминов: индикатор, фильтрование, адсорбция; витамины; условные обозначения, применяемые в химии: </w:t>
      </w:r>
      <w:r w:rsidRPr="00355F6F">
        <w:rPr>
          <w:b/>
          <w:lang w:eastAsia="ru-RU"/>
        </w:rPr>
        <w:sym w:font="Symbol" w:char="F0AD"/>
      </w:r>
      <w:r w:rsidRPr="00ED67F8">
        <w:rPr>
          <w:rFonts w:ascii="Times New Roman" w:eastAsia="Times New Roman" w:hAnsi="Times New Roman" w:cs="Times New Roman"/>
          <w:sz w:val="24"/>
          <w:szCs w:val="24"/>
          <w:lang w:eastAsia="ru-RU"/>
        </w:rPr>
        <w:t xml:space="preserve"> газ;  </w:t>
      </w:r>
      <w:r w:rsidRPr="00355F6F">
        <w:rPr>
          <w:b/>
          <w:lang w:eastAsia="ru-RU"/>
        </w:rPr>
        <w:sym w:font="Symbol" w:char="F0AF"/>
      </w:r>
      <w:r w:rsidRPr="00ED67F8">
        <w:rPr>
          <w:rFonts w:ascii="Times New Roman" w:eastAsia="Times New Roman" w:hAnsi="Times New Roman" w:cs="Times New Roman"/>
          <w:sz w:val="24"/>
          <w:szCs w:val="24"/>
          <w:lang w:eastAsia="ru-RU"/>
        </w:rPr>
        <w:t xml:space="preserve"> осадок; </w:t>
      </w:r>
      <w:r w:rsidRPr="00ED67F8">
        <w:rPr>
          <w:rFonts w:ascii="Times New Roman" w:eastAsia="Times New Roman" w:hAnsi="Times New Roman" w:cs="Times New Roman"/>
          <w:b/>
          <w:bCs/>
          <w:strike/>
          <w:sz w:val="24"/>
          <w:szCs w:val="24"/>
          <w:lang w:eastAsia="ru-RU"/>
        </w:rPr>
        <w:t>З</w:t>
      </w:r>
      <w:r w:rsidRPr="00ED67F8">
        <w:rPr>
          <w:rFonts w:ascii="Times New Roman" w:eastAsia="Times New Roman" w:hAnsi="Times New Roman" w:cs="Times New Roman"/>
          <w:b/>
          <w:bCs/>
          <w:sz w:val="24"/>
          <w:szCs w:val="24"/>
          <w:lang w:eastAsia="ru-RU"/>
        </w:rPr>
        <w:t xml:space="preserve"> </w:t>
      </w:r>
      <w:r w:rsidRPr="00ED67F8">
        <w:rPr>
          <w:rFonts w:ascii="Times New Roman" w:eastAsia="Times New Roman" w:hAnsi="Times New Roman" w:cs="Times New Roman"/>
          <w:sz w:val="24"/>
          <w:szCs w:val="24"/>
          <w:lang w:eastAsia="ru-RU"/>
        </w:rPr>
        <w:t xml:space="preserve"> нет запаха; </w:t>
      </w:r>
      <w:r w:rsidRPr="00ED67F8">
        <w:rPr>
          <w:rFonts w:ascii="Times New Roman" w:eastAsia="Times New Roman" w:hAnsi="Times New Roman" w:cs="Times New Roman"/>
          <w:b/>
          <w:bCs/>
          <w:strike/>
          <w:sz w:val="24"/>
          <w:szCs w:val="24"/>
          <w:lang w:eastAsia="ru-RU"/>
        </w:rPr>
        <w:t>Ц</w:t>
      </w:r>
      <w:r w:rsidRPr="00ED67F8">
        <w:rPr>
          <w:rFonts w:ascii="Times New Roman" w:eastAsia="Times New Roman" w:hAnsi="Times New Roman" w:cs="Times New Roman"/>
          <w:sz w:val="24"/>
          <w:szCs w:val="24"/>
          <w:lang w:eastAsia="ru-RU"/>
        </w:rPr>
        <w:t xml:space="preserve"> нет цвета; </w:t>
      </w:r>
      <w:r w:rsidRPr="00ED67F8">
        <w:rPr>
          <w:rFonts w:ascii="Times New Roman" w:eastAsia="Times New Roman" w:hAnsi="Times New Roman" w:cs="Times New Roman"/>
          <w:b/>
          <w:bCs/>
          <w:strike/>
          <w:sz w:val="24"/>
          <w:szCs w:val="24"/>
          <w:lang w:eastAsia="ru-RU"/>
        </w:rPr>
        <w:t>В</w:t>
      </w:r>
      <w:r w:rsidRPr="00ED67F8">
        <w:rPr>
          <w:rFonts w:ascii="Times New Roman" w:eastAsia="Times New Roman" w:hAnsi="Times New Roman" w:cs="Times New Roman"/>
          <w:b/>
          <w:bCs/>
          <w:sz w:val="24"/>
          <w:szCs w:val="24"/>
          <w:lang w:eastAsia="ru-RU"/>
        </w:rPr>
        <w:t xml:space="preserve"> </w:t>
      </w:r>
      <w:r w:rsidRPr="00ED67F8">
        <w:rPr>
          <w:rFonts w:ascii="Times New Roman" w:eastAsia="Times New Roman" w:hAnsi="Times New Roman" w:cs="Times New Roman"/>
          <w:sz w:val="24"/>
          <w:szCs w:val="24"/>
          <w:lang w:eastAsia="ru-RU"/>
        </w:rPr>
        <w:t xml:space="preserve">нет вкуса; </w:t>
      </w:r>
      <w:r w:rsidRPr="00ED67F8">
        <w:rPr>
          <w:rFonts w:ascii="Times New Roman" w:eastAsia="Times New Roman" w:hAnsi="Times New Roman" w:cs="Times New Roman"/>
          <w:b/>
          <w:bCs/>
          <w:sz w:val="24"/>
          <w:szCs w:val="24"/>
          <w:lang w:eastAsia="ru-RU"/>
        </w:rPr>
        <w:t>Р</w:t>
      </w:r>
      <w:r w:rsidRPr="00ED67F8">
        <w:rPr>
          <w:rFonts w:ascii="Times New Roman" w:eastAsia="Times New Roman" w:hAnsi="Times New Roman" w:cs="Times New Roman"/>
          <w:sz w:val="24"/>
          <w:szCs w:val="24"/>
          <w:lang w:eastAsia="ru-RU"/>
        </w:rPr>
        <w:t xml:space="preserve"> хорошо растворимый; </w:t>
      </w:r>
      <w:r w:rsidRPr="00ED67F8">
        <w:rPr>
          <w:rFonts w:ascii="Times New Roman" w:eastAsia="Times New Roman" w:hAnsi="Times New Roman" w:cs="Times New Roman"/>
          <w:b/>
          <w:bCs/>
          <w:sz w:val="24"/>
          <w:szCs w:val="24"/>
          <w:lang w:eastAsia="ru-RU"/>
        </w:rPr>
        <w:t>М</w:t>
      </w:r>
      <w:r w:rsidRPr="00ED67F8">
        <w:rPr>
          <w:rFonts w:ascii="Times New Roman" w:eastAsia="Times New Roman" w:hAnsi="Times New Roman" w:cs="Times New Roman"/>
          <w:sz w:val="24"/>
          <w:szCs w:val="24"/>
          <w:lang w:eastAsia="ru-RU"/>
        </w:rPr>
        <w:t xml:space="preserve"> малорастворимый; </w:t>
      </w:r>
      <w:r w:rsidRPr="00ED67F8">
        <w:rPr>
          <w:rFonts w:ascii="Times New Roman" w:eastAsia="Times New Roman" w:hAnsi="Times New Roman" w:cs="Times New Roman"/>
          <w:b/>
          <w:bCs/>
          <w:sz w:val="24"/>
          <w:szCs w:val="24"/>
          <w:lang w:eastAsia="ru-RU"/>
        </w:rPr>
        <w:t>Н</w:t>
      </w:r>
      <w:r w:rsidRPr="00ED67F8">
        <w:rPr>
          <w:rFonts w:ascii="Times New Roman" w:eastAsia="Times New Roman" w:hAnsi="Times New Roman" w:cs="Times New Roman"/>
          <w:sz w:val="24"/>
          <w:szCs w:val="24"/>
          <w:lang w:eastAsia="ru-RU"/>
        </w:rPr>
        <w:t xml:space="preserve"> нерастворимый; </w:t>
      </w:r>
    </w:p>
    <w:p w:rsidR="00ED67F8" w:rsidRPr="00355F6F" w:rsidRDefault="00ED67F8" w:rsidP="00E632D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A31AA">
        <w:rPr>
          <w:rFonts w:ascii="Times New Roman" w:eastAsia="Times New Roman" w:hAnsi="Times New Roman" w:cs="Times New Roman"/>
          <w:sz w:val="24"/>
          <w:szCs w:val="24"/>
          <w:lang w:eastAsia="ru-RU"/>
        </w:rPr>
        <w:t>применять основное химическое лабораторное оборудование;</w:t>
      </w:r>
      <w:r w:rsidRPr="00355F6F">
        <w:rPr>
          <w:rFonts w:ascii="Times New Roman" w:eastAsia="Times New Roman" w:hAnsi="Times New Roman" w:cs="Times New Roman"/>
          <w:sz w:val="24"/>
          <w:szCs w:val="24"/>
          <w:lang w:eastAsia="ru-RU"/>
        </w:rPr>
        <w:t>правила техники безопасности при проведении опытов с нагреванием веществ на спиртовке, со стеклянной посудой, с использованием кислот и щелочей (разбавленных), с измерительными приборами: весы, термометр (спиртовой);</w:t>
      </w:r>
    </w:p>
    <w:p w:rsidR="00ED67F8" w:rsidRPr="00355F6F" w:rsidRDefault="00ED67F8" w:rsidP="00E632D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5F6F">
        <w:rPr>
          <w:rFonts w:ascii="Times New Roman" w:eastAsia="Times New Roman" w:hAnsi="Times New Roman" w:cs="Times New Roman"/>
          <w:sz w:val="24"/>
          <w:szCs w:val="24"/>
          <w:lang w:eastAsia="ru-RU"/>
        </w:rPr>
        <w:t>безопасно определять основные с</w:t>
      </w:r>
      <w:r w:rsidR="00B8299A">
        <w:rPr>
          <w:rFonts w:ascii="Times New Roman" w:eastAsia="Times New Roman" w:hAnsi="Times New Roman" w:cs="Times New Roman"/>
          <w:sz w:val="24"/>
          <w:szCs w:val="24"/>
          <w:lang w:eastAsia="ru-RU"/>
        </w:rPr>
        <w:t xml:space="preserve">войства вещества: цвет, запах, </w:t>
      </w:r>
      <w:r w:rsidRPr="00355F6F">
        <w:rPr>
          <w:rFonts w:ascii="Times New Roman" w:eastAsia="Times New Roman" w:hAnsi="Times New Roman" w:cs="Times New Roman"/>
          <w:sz w:val="24"/>
          <w:szCs w:val="24"/>
          <w:lang w:eastAsia="ru-RU"/>
        </w:rPr>
        <w:t xml:space="preserve">растворимость, агрегатное состояние; описывать признаки химической реакции; составлять описание свойств вещества по правилу «пяти пальцев»: 1) агрегатное состояние; 2) цвет; 3) запах; 4) вкус; 5) растворимость; </w:t>
      </w:r>
    </w:p>
    <w:p w:rsidR="00ED67F8" w:rsidRPr="00355F6F" w:rsidRDefault="00ED67F8" w:rsidP="00E632D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5F6F">
        <w:rPr>
          <w:rFonts w:ascii="Times New Roman" w:eastAsia="Times New Roman" w:hAnsi="Times New Roman" w:cs="Times New Roman"/>
          <w:sz w:val="24"/>
          <w:szCs w:val="24"/>
          <w:lang w:eastAsia="ru-RU"/>
        </w:rPr>
        <w:t xml:space="preserve">безопасно обращаться с химическими веществами и оборудованием; планировать и проводить несложные химические эксперименты; описывать наблюдения при проведении химических опытов, измерять массу твёрдых веществ; </w:t>
      </w:r>
    </w:p>
    <w:p w:rsidR="00ED67F8" w:rsidRPr="004B2E68" w:rsidRDefault="008455F3" w:rsidP="00E632DC">
      <w:pPr>
        <w:tabs>
          <w:tab w:val="left" w:pos="851"/>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67F8" w:rsidRPr="00355F6F">
        <w:rPr>
          <w:rFonts w:ascii="Times New Roman" w:eastAsia="Times New Roman" w:hAnsi="Times New Roman" w:cs="Times New Roman"/>
          <w:sz w:val="24"/>
          <w:szCs w:val="24"/>
          <w:lang w:eastAsia="ru-RU"/>
        </w:rPr>
        <w:t>самостоятельно контролировать ход эксперимента, анализировать, сравнивать и делать выводы;</w:t>
      </w:r>
    </w:p>
    <w:p w:rsidR="00ED67F8" w:rsidRPr="004B2E68" w:rsidRDefault="008455F3" w:rsidP="00E632DC">
      <w:pPr>
        <w:shd w:val="clear" w:color="auto" w:fill="FFFFFF"/>
        <w:tabs>
          <w:tab w:val="left" w:pos="284"/>
          <w:tab w:val="left" w:pos="851"/>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2E68">
        <w:rPr>
          <w:rFonts w:ascii="Times New Roman" w:eastAsia="Times New Roman" w:hAnsi="Times New Roman" w:cs="Times New Roman"/>
          <w:color w:val="000000"/>
          <w:spacing w:val="-4"/>
          <w:sz w:val="24"/>
          <w:szCs w:val="24"/>
          <w:lang w:eastAsia="ru-RU"/>
        </w:rPr>
        <w:t xml:space="preserve">- </w:t>
      </w:r>
      <w:r w:rsidR="00ED67F8" w:rsidRPr="004B2E68">
        <w:rPr>
          <w:rFonts w:ascii="Times New Roman" w:eastAsia="Times New Roman" w:hAnsi="Times New Roman" w:cs="Times New Roman"/>
          <w:color w:val="000000"/>
          <w:spacing w:val="-4"/>
          <w:sz w:val="24"/>
          <w:szCs w:val="24"/>
          <w:lang w:eastAsia="ru-RU"/>
        </w:rPr>
        <w:t>заботиться о здоровом образе жизни;</w:t>
      </w:r>
    </w:p>
    <w:p w:rsidR="00ED67F8" w:rsidRPr="004B2E68" w:rsidRDefault="008455F3" w:rsidP="00E632DC">
      <w:pPr>
        <w:widowControl w:val="0"/>
        <w:shd w:val="clear" w:color="auto" w:fill="FFFFFF"/>
        <w:tabs>
          <w:tab w:val="left" w:pos="284"/>
          <w:tab w:val="left" w:pos="581"/>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2E68">
        <w:rPr>
          <w:rFonts w:ascii="Times New Roman" w:eastAsia="Times New Roman" w:hAnsi="Times New Roman" w:cs="Times New Roman"/>
          <w:color w:val="000000"/>
          <w:spacing w:val="2"/>
          <w:sz w:val="24"/>
          <w:szCs w:val="24"/>
          <w:lang w:eastAsia="ru-RU"/>
        </w:rPr>
        <w:t xml:space="preserve">- </w:t>
      </w:r>
      <w:r w:rsidR="00ED67F8" w:rsidRPr="004B2E68">
        <w:rPr>
          <w:rFonts w:ascii="Times New Roman" w:eastAsia="Times New Roman" w:hAnsi="Times New Roman" w:cs="Times New Roman"/>
          <w:color w:val="000000"/>
          <w:spacing w:val="2"/>
          <w:sz w:val="24"/>
          <w:szCs w:val="24"/>
          <w:lang w:eastAsia="ru-RU"/>
        </w:rPr>
        <w:t>предвидеть последствия деятельности людей в природе</w:t>
      </w:r>
      <w:r w:rsidR="00ED67F8" w:rsidRPr="004B2E68">
        <w:rPr>
          <w:rFonts w:ascii="Times New Roman" w:eastAsia="Times New Roman" w:hAnsi="Times New Roman" w:cs="Times New Roman"/>
          <w:color w:val="000000"/>
          <w:sz w:val="24"/>
          <w:szCs w:val="24"/>
          <w:lang w:eastAsia="ru-RU"/>
        </w:rPr>
        <w:t xml:space="preserve"> </w:t>
      </w:r>
      <w:r w:rsidR="00ED67F8" w:rsidRPr="004B2E68">
        <w:rPr>
          <w:rFonts w:ascii="Times New Roman" w:eastAsia="Times New Roman" w:hAnsi="Times New Roman" w:cs="Times New Roman"/>
          <w:color w:val="000000"/>
          <w:spacing w:val="-5"/>
          <w:sz w:val="24"/>
          <w:szCs w:val="24"/>
          <w:lang w:eastAsia="ru-RU"/>
        </w:rPr>
        <w:t>(конкретные примеры);</w:t>
      </w:r>
    </w:p>
    <w:p w:rsidR="00ED67F8" w:rsidRPr="004B2E68" w:rsidRDefault="008455F3" w:rsidP="00E632DC">
      <w:pPr>
        <w:widowControl w:val="0"/>
        <w:shd w:val="clear" w:color="auto" w:fill="FFFFFF"/>
        <w:tabs>
          <w:tab w:val="left" w:pos="284"/>
          <w:tab w:val="left" w:pos="581"/>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2E68">
        <w:rPr>
          <w:rFonts w:ascii="Times New Roman" w:eastAsia="Times New Roman" w:hAnsi="Times New Roman" w:cs="Times New Roman"/>
          <w:color w:val="000000"/>
          <w:spacing w:val="-4"/>
          <w:sz w:val="24"/>
          <w:szCs w:val="24"/>
          <w:lang w:eastAsia="ru-RU"/>
        </w:rPr>
        <w:t xml:space="preserve">- </w:t>
      </w:r>
      <w:r w:rsidR="00ED67F8" w:rsidRPr="004B2E68">
        <w:rPr>
          <w:rFonts w:ascii="Times New Roman" w:eastAsia="Times New Roman" w:hAnsi="Times New Roman" w:cs="Times New Roman"/>
          <w:color w:val="000000"/>
          <w:spacing w:val="-4"/>
          <w:sz w:val="24"/>
          <w:szCs w:val="24"/>
          <w:lang w:eastAsia="ru-RU"/>
        </w:rPr>
        <w:t>наблюдать предметы и явления по предложенно</w:t>
      </w:r>
      <w:r w:rsidR="00ED67F8" w:rsidRPr="004B2E68">
        <w:rPr>
          <w:rFonts w:ascii="Times New Roman" w:eastAsia="Times New Roman" w:hAnsi="Times New Roman" w:cs="Times New Roman"/>
          <w:color w:val="000000"/>
          <w:spacing w:val="-4"/>
          <w:sz w:val="24"/>
          <w:szCs w:val="24"/>
          <w:lang w:eastAsia="ru-RU"/>
        </w:rPr>
        <w:softHyphen/>
      </w:r>
      <w:r w:rsidR="00ED67F8" w:rsidRPr="004B2E68">
        <w:rPr>
          <w:rFonts w:ascii="Times New Roman" w:eastAsia="Times New Roman" w:hAnsi="Times New Roman" w:cs="Times New Roman"/>
          <w:color w:val="000000"/>
          <w:spacing w:val="-5"/>
          <w:sz w:val="24"/>
          <w:szCs w:val="24"/>
          <w:lang w:eastAsia="ru-RU"/>
        </w:rPr>
        <w:t>му плану или схеме;</w:t>
      </w:r>
    </w:p>
    <w:p w:rsidR="00ED67F8" w:rsidRPr="004B2E68" w:rsidRDefault="008455F3" w:rsidP="00E632DC">
      <w:pPr>
        <w:widowControl w:val="0"/>
        <w:shd w:val="clear" w:color="auto" w:fill="FFFFFF"/>
        <w:tabs>
          <w:tab w:val="left" w:pos="284"/>
          <w:tab w:val="left" w:pos="581"/>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2E68">
        <w:rPr>
          <w:rFonts w:ascii="Times New Roman" w:eastAsia="Times New Roman" w:hAnsi="Times New Roman" w:cs="Times New Roman"/>
          <w:color w:val="000000"/>
          <w:spacing w:val="3"/>
          <w:sz w:val="24"/>
          <w:szCs w:val="24"/>
          <w:lang w:eastAsia="ru-RU"/>
        </w:rPr>
        <w:t xml:space="preserve">- </w:t>
      </w:r>
      <w:r w:rsidR="00ED67F8" w:rsidRPr="004B2E68">
        <w:rPr>
          <w:rFonts w:ascii="Times New Roman" w:eastAsia="Times New Roman" w:hAnsi="Times New Roman" w:cs="Times New Roman"/>
          <w:color w:val="000000"/>
          <w:spacing w:val="3"/>
          <w:sz w:val="24"/>
          <w:szCs w:val="24"/>
          <w:lang w:eastAsia="ru-RU"/>
        </w:rPr>
        <w:t xml:space="preserve">оформлять результаты наблюдений в виде простейших </w:t>
      </w:r>
      <w:r w:rsidR="00ED67F8" w:rsidRPr="004B2E68">
        <w:rPr>
          <w:rFonts w:ascii="Times New Roman" w:eastAsia="Times New Roman" w:hAnsi="Times New Roman" w:cs="Times New Roman"/>
          <w:color w:val="000000"/>
          <w:spacing w:val="-4"/>
          <w:sz w:val="24"/>
          <w:szCs w:val="24"/>
          <w:lang w:eastAsia="ru-RU"/>
        </w:rPr>
        <w:t>схем, знаков, рисунков, описаний, выводов;</w:t>
      </w:r>
    </w:p>
    <w:p w:rsidR="008455F3" w:rsidRPr="004B2E68" w:rsidRDefault="008455F3" w:rsidP="00E632DC">
      <w:pPr>
        <w:widowControl w:val="0"/>
        <w:shd w:val="clear" w:color="auto" w:fill="FFFFFF"/>
        <w:tabs>
          <w:tab w:val="left" w:pos="284"/>
          <w:tab w:val="left" w:pos="643"/>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2E68">
        <w:rPr>
          <w:rFonts w:ascii="Times New Roman" w:eastAsia="Times New Roman" w:hAnsi="Times New Roman" w:cs="Times New Roman"/>
          <w:color w:val="000000"/>
          <w:spacing w:val="-3"/>
          <w:sz w:val="24"/>
          <w:szCs w:val="24"/>
          <w:lang w:eastAsia="ru-RU"/>
        </w:rPr>
        <w:t xml:space="preserve">- </w:t>
      </w:r>
      <w:r w:rsidR="00ED67F8" w:rsidRPr="004B2E68">
        <w:rPr>
          <w:rFonts w:ascii="Times New Roman" w:eastAsia="Times New Roman" w:hAnsi="Times New Roman" w:cs="Times New Roman"/>
          <w:color w:val="000000"/>
          <w:spacing w:val="-3"/>
          <w:sz w:val="24"/>
          <w:szCs w:val="24"/>
          <w:lang w:eastAsia="ru-RU"/>
        </w:rPr>
        <w:t>ставить простейшие опыты</w:t>
      </w:r>
      <w:r w:rsidR="00ED67F8" w:rsidRPr="004B2E68">
        <w:rPr>
          <w:rFonts w:ascii="Times New Roman" w:eastAsia="Times New Roman" w:hAnsi="Times New Roman" w:cs="Times New Roman"/>
          <w:color w:val="000000"/>
          <w:spacing w:val="-6"/>
          <w:sz w:val="24"/>
          <w:szCs w:val="24"/>
          <w:lang w:eastAsia="ru-RU"/>
        </w:rPr>
        <w:t>.</w:t>
      </w:r>
    </w:p>
    <w:p w:rsidR="004B2E68" w:rsidRPr="004B2E68" w:rsidRDefault="004B2E68" w:rsidP="004B2E68">
      <w:pPr>
        <w:spacing w:after="120" w:line="360" w:lineRule="auto"/>
        <w:jc w:val="center"/>
        <w:rPr>
          <w:rFonts w:ascii="Times New Roman" w:eastAsia="Times New Roman" w:hAnsi="Times New Roman" w:cs="Times New Roman"/>
          <w:b/>
          <w:sz w:val="24"/>
          <w:szCs w:val="24"/>
          <w:lang w:eastAsia="ru-RU"/>
        </w:rPr>
      </w:pPr>
      <w:r w:rsidRPr="004B2E68">
        <w:rPr>
          <w:rFonts w:ascii="Times New Roman" w:eastAsia="Times New Roman" w:hAnsi="Times New Roman" w:cs="Times New Roman"/>
          <w:b/>
          <w:sz w:val="24"/>
          <w:szCs w:val="24"/>
          <w:lang w:eastAsia="ru-RU"/>
        </w:rPr>
        <w:t xml:space="preserve"> Учебный план</w:t>
      </w:r>
    </w:p>
    <w:tbl>
      <w:tblPr>
        <w:tblW w:w="9871"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79"/>
        <w:gridCol w:w="7382"/>
        <w:gridCol w:w="1310"/>
      </w:tblGrid>
      <w:tr w:rsidR="004B2E68" w:rsidRPr="004B2E68" w:rsidTr="00E632DC">
        <w:trPr>
          <w:trHeight w:val="615"/>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Кол-во часов</w:t>
            </w:r>
          </w:p>
        </w:tc>
      </w:tr>
      <w:tr w:rsidR="004B2E68" w:rsidRPr="004B2E68" w:rsidTr="00E632DC">
        <w:trPr>
          <w:trHeight w:val="343"/>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1</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Предмет химии</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r>
      <w:tr w:rsidR="004B2E68" w:rsidRPr="004B2E68" w:rsidTr="00E632DC">
        <w:trPr>
          <w:trHeight w:val="337"/>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Атом.</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643"/>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соединения. Классы веществ: Оксиды и бинарные соединения. Основания, кислоты, соли.</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43"/>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4</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Вещество. Количество вещества. Расчеты по формулам. Смеси</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37"/>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5</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Типы химических реакций. Химические уравнения.</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45"/>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6</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Расчеты по химическим уравнениям</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39"/>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7</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Электролитическая Диссоциация</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33"/>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8</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Свойства веществ</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r>
      <w:tr w:rsidR="004B2E68" w:rsidRPr="004B2E68" w:rsidTr="00E632DC">
        <w:trPr>
          <w:trHeight w:val="355"/>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9</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Окислительно-восстановительные реакции</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w:t>
            </w:r>
          </w:p>
        </w:tc>
      </w:tr>
      <w:tr w:rsidR="004B2E68" w:rsidRPr="004B2E68" w:rsidTr="00E632DC">
        <w:trPr>
          <w:trHeight w:val="335"/>
          <w:jc w:val="center"/>
        </w:trPr>
        <w:tc>
          <w:tcPr>
            <w:tcW w:w="1179"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w:t>
            </w:r>
          </w:p>
        </w:tc>
        <w:tc>
          <w:tcPr>
            <w:tcW w:w="7382" w:type="dxa"/>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4B2E68" w:rsidRPr="004B2E68" w:rsidRDefault="004B2E68" w:rsidP="00E632DC">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18 часов</w:t>
            </w:r>
          </w:p>
        </w:tc>
      </w:tr>
    </w:tbl>
    <w:p w:rsidR="00E632DC" w:rsidRDefault="00E632DC" w:rsidP="00E632DC">
      <w:pPr>
        <w:spacing w:after="120" w:line="360" w:lineRule="auto"/>
        <w:rPr>
          <w:rFonts w:ascii="Times New Roman" w:eastAsia="Times New Roman" w:hAnsi="Times New Roman" w:cs="Times New Roman"/>
          <w:b/>
          <w:sz w:val="24"/>
          <w:szCs w:val="24"/>
          <w:lang w:eastAsia="ru-RU"/>
        </w:rPr>
      </w:pPr>
    </w:p>
    <w:p w:rsidR="004B2E68" w:rsidRPr="004B2E68" w:rsidRDefault="004B2E68" w:rsidP="00E632DC">
      <w:pPr>
        <w:spacing w:after="0" w:line="276" w:lineRule="auto"/>
        <w:rPr>
          <w:rFonts w:ascii="Times New Roman" w:eastAsia="Times New Roman" w:hAnsi="Times New Roman" w:cs="Times New Roman"/>
          <w:b/>
          <w:sz w:val="24"/>
          <w:szCs w:val="24"/>
          <w:lang w:eastAsia="ru-RU"/>
        </w:rPr>
      </w:pPr>
      <w:r w:rsidRPr="004B2E68">
        <w:rPr>
          <w:rFonts w:ascii="Times New Roman" w:eastAsia="Times New Roman" w:hAnsi="Times New Roman" w:cs="Times New Roman"/>
          <w:b/>
          <w:sz w:val="24"/>
          <w:szCs w:val="24"/>
          <w:lang w:eastAsia="ru-RU"/>
        </w:rPr>
        <w:t>Содержание программы</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1. Предмет химии. 1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Вещество. Тело. Предмет. Признаки веществ. Явления, происходящие с веществами. Химический элемент и вещество. Формы существования химического элемента. Химические знаки. Химические формулы. Простое вещество, сложное вещество. Относительная атомная и молекулярная масса. Массовая доля элемента в процентах.</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2. Атом. 4часа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Атом. Состав и строение атома. Элементарные частицы атома – протоны, нейтроны, электроны. Изменение состава атома. Химический элемент. Изотопы. Массовое число. Ионы. Электронное строение атома. Электронная оболочка, орбиталь, уровень, подуровень. Завершенный уровень. Незавершённый уровень. Степень окисления. Конфигурация инертного газа. Схемы строения атома. Радиус Атома.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3. Химические соединения. 2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Ионная связь, ковалентная связь – полярная и неполярная. Электроотрицательность. Металлическая связь. Простые вещества – металлы и неметаллы. Бинарные соединения и оксиды. Гидрокисиды – кислоты и основания. Соли. Генетический ряд элемента металла и неметалла.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4. Вещество. Количество вещества</w:t>
      </w:r>
      <w:r w:rsidRPr="004B2E68">
        <w:rPr>
          <w:rFonts w:ascii="Times New Roman" w:eastAsia="Times New Roman" w:hAnsi="Times New Roman" w:cs="Times New Roman"/>
          <w:sz w:val="24"/>
          <w:szCs w:val="24"/>
          <w:lang w:eastAsia="ru-RU"/>
        </w:rPr>
        <w:t>.</w:t>
      </w:r>
      <w:r w:rsidR="00E632DC" w:rsidRPr="00E632DC">
        <w:rPr>
          <w:rFonts w:ascii="Times New Roman" w:eastAsia="Times New Roman" w:hAnsi="Times New Roman" w:cs="Times New Roman"/>
          <w:b/>
          <w:sz w:val="24"/>
          <w:szCs w:val="24"/>
          <w:lang w:eastAsia="ru-RU"/>
        </w:rPr>
        <w:t xml:space="preserve"> 2</w:t>
      </w:r>
      <w:r w:rsidR="00E632DC">
        <w:rPr>
          <w:rFonts w:ascii="Times New Roman" w:eastAsia="Times New Roman" w:hAnsi="Times New Roman" w:cs="Times New Roman"/>
          <w:b/>
          <w:sz w:val="24"/>
          <w:szCs w:val="24"/>
          <w:lang w:eastAsia="ru-RU"/>
        </w:rPr>
        <w:t xml:space="preserve"> </w:t>
      </w:r>
      <w:r w:rsidRPr="00E632DC">
        <w:rPr>
          <w:rFonts w:ascii="Times New Roman" w:eastAsia="Times New Roman" w:hAnsi="Times New Roman" w:cs="Times New Roman"/>
          <w:b/>
          <w:sz w:val="24"/>
          <w:szCs w:val="24"/>
          <w:lang w:eastAsia="ru-RU"/>
        </w:rPr>
        <w:t>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Вещество как множество структурных частиц. Кристаллические решётки. Порция вещества – количество вещества. Число Авогадро. Моль – единица количества вещества. Молярная масса. Молярный объём. Расчеты по формулам. Относительная плотность газов. Смеси. Массовая доля вещества в смеси или растворе.</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5. Типы химических реакций. Химические уравнения. 2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Типы химических реакций: Соединения, разложения, замещения, обмена. Закон сохранения массы веществ. Составления уравнений. Классификационных признаки реакций.</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6. Расчеты по химическим уравнениям. 2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Основной способ решения задач. Расчет количества вещества (массы, объёма) по известному количеству (массе, объёму). Решение задач с использованием массовой, объемной доли вещества в смеси.</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7. Электролитическая диссоциация. 2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Электролиты, неэлектролиты. Уравнения диссоциации. Реакции ионного обмена. Составление ионных уравнений реакций. Классы веществ с точки зрения ЭЛД.</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8. Свойства веществ электролитов. 2 часа</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свойства кислот, солей, оснований, оксидов с точки зрения электролитической диссоциации.</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sz w:val="24"/>
          <w:szCs w:val="24"/>
          <w:lang w:eastAsia="ru-RU"/>
        </w:rPr>
        <w:t>Тема 9. Окислительно-восстановительные реакции 3 часов.</w:t>
      </w:r>
    </w:p>
    <w:p w:rsidR="004B2E68" w:rsidRPr="004B2E68" w:rsidRDefault="004B2E68" w:rsidP="00E632DC">
      <w:pPr>
        <w:spacing w:after="0" w:line="276" w:lineRule="auto"/>
        <w:jc w:val="both"/>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Свойства классов веществ с точки зрения ЭЛД и ОВР.</w:t>
      </w:r>
    </w:p>
    <w:p w:rsidR="004B2E68" w:rsidRPr="004B2E68" w:rsidRDefault="004B2E68" w:rsidP="00E632DC">
      <w:pPr>
        <w:spacing w:after="0" w:line="276" w:lineRule="auto"/>
        <w:jc w:val="both"/>
        <w:rPr>
          <w:rFonts w:ascii="Times New Roman" w:eastAsia="Times New Roman" w:hAnsi="Times New Roman" w:cs="Times New Roman"/>
          <w:b/>
          <w:sz w:val="24"/>
          <w:szCs w:val="24"/>
          <w:lang w:eastAsia="ru-RU"/>
        </w:rPr>
      </w:pPr>
    </w:p>
    <w:p w:rsidR="004B2E68" w:rsidRPr="004B2E68" w:rsidRDefault="004B2E68" w:rsidP="004B2E68">
      <w:pPr>
        <w:spacing w:after="0" w:line="240" w:lineRule="auto"/>
        <w:rPr>
          <w:rFonts w:ascii="Times New Roman" w:eastAsia="Times New Roman" w:hAnsi="Times New Roman" w:cs="Times New Roman"/>
          <w:sz w:val="24"/>
          <w:szCs w:val="24"/>
          <w:lang w:eastAsia="ru-RU"/>
        </w:rPr>
        <w:sectPr w:rsidR="004B2E68" w:rsidRPr="004B2E68" w:rsidSect="004B2E68">
          <w:type w:val="continuous"/>
          <w:pgSz w:w="11906" w:h="16838"/>
          <w:pgMar w:top="709" w:right="849" w:bottom="851" w:left="1276" w:header="708" w:footer="708" w:gutter="0"/>
          <w:cols w:space="720"/>
        </w:sectPr>
      </w:pPr>
    </w:p>
    <w:p w:rsidR="004B2E68" w:rsidRPr="004B2E68" w:rsidRDefault="004B2E68" w:rsidP="004B2E68">
      <w:pPr>
        <w:spacing w:after="120" w:line="240" w:lineRule="auto"/>
        <w:jc w:val="center"/>
        <w:rPr>
          <w:rFonts w:ascii="Times New Roman" w:eastAsia="Times New Roman" w:hAnsi="Times New Roman" w:cs="Times New Roman"/>
          <w:b/>
          <w:sz w:val="24"/>
          <w:szCs w:val="24"/>
          <w:lang w:eastAsia="ru-RU"/>
        </w:rPr>
      </w:pPr>
      <w:r w:rsidRPr="004B2E68">
        <w:rPr>
          <w:rFonts w:ascii="Times New Roman" w:eastAsia="Times New Roman" w:hAnsi="Times New Roman" w:cs="Times New Roman"/>
          <w:b/>
          <w:sz w:val="24"/>
          <w:szCs w:val="24"/>
          <w:lang w:eastAsia="ru-RU"/>
        </w:rPr>
        <w:lastRenderedPageBreak/>
        <w:t>Календарно-тематическое планирование</w:t>
      </w:r>
      <w:r w:rsidR="00E632DC">
        <w:rPr>
          <w:rFonts w:ascii="Times New Roman" w:eastAsia="Times New Roman" w:hAnsi="Times New Roman" w:cs="Times New Roman"/>
          <w:b/>
          <w:sz w:val="24"/>
          <w:szCs w:val="24"/>
          <w:lang w:eastAsia="ru-RU"/>
        </w:rPr>
        <w:t xml:space="preserve"> курса </w:t>
      </w:r>
    </w:p>
    <w:tbl>
      <w:tblPr>
        <w:tblW w:w="0" w:type="auto"/>
        <w:jc w:val="center"/>
        <w:tblInd w:w="-32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25"/>
        <w:gridCol w:w="2817"/>
        <w:gridCol w:w="3208"/>
        <w:gridCol w:w="1503"/>
        <w:gridCol w:w="1799"/>
      </w:tblGrid>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jc w:val="center"/>
              <w:rPr>
                <w:rFonts w:ascii="Times New Roman" w:eastAsia="Times New Roman" w:hAnsi="Times New Roman" w:cs="Times New Roman"/>
                <w:b/>
                <w:i/>
                <w:sz w:val="24"/>
                <w:szCs w:val="24"/>
                <w:lang w:eastAsia="ru-RU"/>
              </w:rPr>
            </w:pPr>
            <w:r w:rsidRPr="004B2E68">
              <w:rPr>
                <w:rFonts w:ascii="Times New Roman" w:eastAsia="Times New Roman" w:hAnsi="Times New Roman" w:cs="Times New Roman"/>
                <w:b/>
                <w:i/>
                <w:sz w:val="24"/>
                <w:szCs w:val="24"/>
                <w:lang w:eastAsia="ru-RU"/>
              </w:rPr>
              <w:t>№ занятия</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jc w:val="center"/>
              <w:rPr>
                <w:rFonts w:ascii="Times New Roman" w:eastAsia="Times New Roman" w:hAnsi="Times New Roman" w:cs="Times New Roman"/>
                <w:b/>
                <w:i/>
                <w:sz w:val="24"/>
                <w:szCs w:val="24"/>
                <w:lang w:eastAsia="ru-RU"/>
              </w:rPr>
            </w:pPr>
            <w:r w:rsidRPr="004B2E68">
              <w:rPr>
                <w:rFonts w:ascii="Times New Roman" w:eastAsia="Times New Roman" w:hAnsi="Times New Roman" w:cs="Times New Roman"/>
                <w:b/>
                <w:i/>
                <w:sz w:val="24"/>
                <w:szCs w:val="24"/>
                <w:lang w:eastAsia="ru-RU"/>
              </w:rPr>
              <w:t xml:space="preserve">Тема </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jc w:val="center"/>
              <w:rPr>
                <w:rFonts w:ascii="Times New Roman" w:eastAsia="Times New Roman" w:hAnsi="Times New Roman" w:cs="Times New Roman"/>
                <w:b/>
                <w:i/>
                <w:sz w:val="24"/>
                <w:szCs w:val="24"/>
                <w:lang w:eastAsia="ru-RU"/>
              </w:rPr>
            </w:pPr>
            <w:r w:rsidRPr="004B2E68">
              <w:rPr>
                <w:rFonts w:ascii="Times New Roman" w:eastAsia="Times New Roman" w:hAnsi="Times New Roman" w:cs="Times New Roman"/>
                <w:b/>
                <w:i/>
                <w:sz w:val="24"/>
                <w:szCs w:val="24"/>
                <w:lang w:eastAsia="ru-RU"/>
              </w:rPr>
              <w:t>Содержание деятельности. Формы.</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jc w:val="center"/>
              <w:rPr>
                <w:rFonts w:ascii="Times New Roman" w:eastAsia="Times New Roman" w:hAnsi="Times New Roman" w:cs="Times New Roman"/>
                <w:b/>
                <w:i/>
                <w:sz w:val="24"/>
                <w:szCs w:val="24"/>
                <w:lang w:eastAsia="ru-RU"/>
              </w:rPr>
            </w:pPr>
            <w:r w:rsidRPr="004B2E68">
              <w:rPr>
                <w:rFonts w:ascii="Times New Roman" w:eastAsia="Times New Roman" w:hAnsi="Times New Roman" w:cs="Times New Roman"/>
                <w:b/>
                <w:i/>
                <w:sz w:val="24"/>
                <w:szCs w:val="24"/>
                <w:lang w:eastAsia="ru-RU"/>
              </w:rPr>
              <w:t>Количество часов</w:t>
            </w:r>
          </w:p>
        </w:tc>
        <w:tc>
          <w:tcPr>
            <w:tcW w:w="1799" w:type="dxa"/>
            <w:tcBorders>
              <w:top w:val="outset" w:sz="6" w:space="0" w:color="auto"/>
              <w:left w:val="outset" w:sz="6" w:space="0" w:color="auto"/>
              <w:bottom w:val="outset" w:sz="6" w:space="0" w:color="auto"/>
              <w:right w:val="outset" w:sz="6" w:space="0" w:color="auto"/>
            </w:tcBorders>
            <w:hideMark/>
          </w:tcPr>
          <w:p w:rsidR="004B2E68" w:rsidRPr="004B2E68" w:rsidRDefault="0013388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Вид оборудования </w:t>
            </w: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Вещество и химический элемент. Относительная атомная и молекулярная масса. Массовая доля элемента в процентах.</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xml:space="preserve">Описание веществ, явлений. Роль элементов в природе. </w:t>
            </w:r>
          </w:p>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Расчет относительной молекулярной массы. Расчет массовой доли элементов в процентах. Алгоритм “Что показывает формула”</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Атом. Состав и строение атома. Элементарные частицы атома – протоны, нейтроны, электроны. Изотопы. Ионы.</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Определение состава атомов элементов (расчет количества элементарных частиц)</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Атом. Состав и строение атома. Элементарные частицы атома – протоны, нейтроны, электроны. Изотопы. Ионы.</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Определение состава атомов элементов (расчет количества элементарных частиц)</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4</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Электронное строение атома. Электронная оболочка, орбиталь, уровень, подуровень. Схемы строения атома.</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схемы, диаграммы, конфигурации атомов элементов с 1-20.</w:t>
            </w:r>
          </w:p>
          <w:p w:rsidR="004B2E68" w:rsidRPr="004B2E68" w:rsidRDefault="004B2E68">
            <w:pPr>
              <w:spacing w:after="120" w:line="240" w:lineRule="auto"/>
              <w:rPr>
                <w:rFonts w:ascii="Times New Roman" w:eastAsia="Times New Roman" w:hAnsi="Times New Roman" w:cs="Times New Roman"/>
                <w:b/>
                <w:i/>
                <w:sz w:val="24"/>
                <w:szCs w:val="24"/>
                <w:u w:val="single"/>
                <w:lang w:eastAsia="ru-RU"/>
              </w:rPr>
            </w:pPr>
            <w:r w:rsidRPr="004B2E68">
              <w:rPr>
                <w:rFonts w:ascii="Times New Roman" w:eastAsia="Times New Roman" w:hAnsi="Times New Roman" w:cs="Times New Roman"/>
                <w:sz w:val="24"/>
                <w:szCs w:val="24"/>
                <w:lang w:eastAsia="ru-RU"/>
              </w:rPr>
              <w:t>Общий план строения атома.</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5</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Схемы строения атома первых трех периодов.</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схемы, диаграммы, конфигурации атомов элементов с 1-20.</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6</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Виды химической связи</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b/>
                <w:i/>
                <w:sz w:val="24"/>
                <w:szCs w:val="24"/>
                <w:u w:val="single"/>
                <w:lang w:eastAsia="ru-RU"/>
              </w:rPr>
            </w:pPr>
            <w:r w:rsidRPr="004B2E68">
              <w:rPr>
                <w:rFonts w:ascii="Times New Roman" w:eastAsia="Times New Roman" w:hAnsi="Times New Roman" w:cs="Times New Roman"/>
                <w:sz w:val="24"/>
                <w:szCs w:val="24"/>
                <w:lang w:eastAsia="ru-RU"/>
              </w:rPr>
              <w:t>Составление схем (электронной, структурной) образования связи. Ионная кристаллическая решетка. Молекулярная кристаллическая решетка. Работа с моделями. Магнитная модель.</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7</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Молекулярная кристаллическая решетка.Ковалентная химическая связь.</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схем (электронной, структурной) образования связи</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температуры</w:t>
            </w: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8</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Бинарные соединения и оксиды. Гидроксиды – кислоты и основания. Соли.</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xml:space="preserve">Составление формул, определение степени окисления по формулам и ПСХЭ. </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проводимости электрического тока</w:t>
            </w: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9</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xml:space="preserve">Бинарные соединения и оксиды. Гидроксиды – </w:t>
            </w:r>
            <w:r w:rsidRPr="004B2E68">
              <w:rPr>
                <w:rFonts w:ascii="Times New Roman" w:eastAsia="Times New Roman" w:hAnsi="Times New Roman" w:cs="Times New Roman"/>
                <w:sz w:val="24"/>
                <w:szCs w:val="24"/>
                <w:lang w:eastAsia="ru-RU"/>
              </w:rPr>
              <w:lastRenderedPageBreak/>
              <w:t>кислоты и основания. Соли.</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 xml:space="preserve">Составление формул, определение степени </w:t>
            </w:r>
            <w:r w:rsidRPr="004B2E68">
              <w:rPr>
                <w:rFonts w:ascii="Times New Roman" w:eastAsia="Times New Roman" w:hAnsi="Times New Roman" w:cs="Times New Roman"/>
                <w:sz w:val="24"/>
                <w:szCs w:val="24"/>
                <w:lang w:eastAsia="ru-RU"/>
              </w:rPr>
              <w:lastRenderedPageBreak/>
              <w:t>окисления по формулам и ПСХЭ.</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ионов</w:t>
            </w: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10</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Вещество как множество структурных частиц. Кристаллические решётки.</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Моделирование кристаллических решеток, в сравнении.</w:t>
            </w:r>
          </w:p>
          <w:p w:rsidR="004B2E68" w:rsidRPr="004B2E68" w:rsidRDefault="004B2E68">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Создание презентаций “Кристаллическое состояние вещества”.</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11</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xml:space="preserve">Количество вещества. Число Авогадро. Моль. Молярная масса. Молярный объём. </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Создание памятки для решения задач “Формулы взаимосвязи”</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12</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Расчеты по формулам. Относительная плотность газов</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Использование памятки для решения задач.</w:t>
            </w:r>
          </w:p>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Дополнение алгоритма “Что показывает формула”</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4B2E68"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13</w:t>
            </w:r>
          </w:p>
        </w:tc>
        <w:tc>
          <w:tcPr>
            <w:tcW w:w="2817"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Количество вещества. Число Авогадро. Моль. Молярная масса. Молярный объём.</w:t>
            </w:r>
          </w:p>
        </w:tc>
        <w:tc>
          <w:tcPr>
            <w:tcW w:w="3208"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Использование памятки для решения задач.</w:t>
            </w:r>
          </w:p>
          <w:p w:rsidR="004B2E68" w:rsidRPr="004B2E68" w:rsidRDefault="004B2E68">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Дополнение алгоритма “Что показывает формула”</w:t>
            </w:r>
          </w:p>
        </w:tc>
        <w:tc>
          <w:tcPr>
            <w:tcW w:w="1503" w:type="dxa"/>
            <w:tcBorders>
              <w:top w:val="outset" w:sz="6" w:space="0" w:color="auto"/>
              <w:left w:val="outset" w:sz="6" w:space="0" w:color="auto"/>
              <w:bottom w:val="outset" w:sz="6" w:space="0" w:color="auto"/>
              <w:right w:val="outset" w:sz="6" w:space="0" w:color="auto"/>
            </w:tcBorders>
            <w:hideMark/>
          </w:tcPr>
          <w:p w:rsidR="004B2E68" w:rsidRPr="004B2E68" w:rsidRDefault="004B2E68">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4B2E68" w:rsidRPr="004B2E68" w:rsidRDefault="004B2E68">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14</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Закон сохранения массы веществ.</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Расстановка коэффициентов в уравнениях реакций. Определение типа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rsidP="003415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Весы электронные</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15</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Типы химических реакций: Соединения, разложения, замещения, обмена.</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Расстановка коэффициентов в уравнениях реакций. Определение типа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Датчики температурные</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16</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Типы химических реакций: Соединения, разложения, замещения, обмена.</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rsidP="003415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Датчики температурные</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17</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Типы химических реакций: Соединения, разложения, замещения, обмена.</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rsidP="003415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Датчики температурные</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18</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Основной способ решения задач. Расчет количества вещества (массы, объёма) по известному количеству (массе, объёму).</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схемы – модели общего способа решения расчетных задач по уравнениям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19</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 xml:space="preserve">Расчет количества вещества (массы, объёма) по известному </w:t>
            </w:r>
            <w:r w:rsidRPr="004B2E68">
              <w:rPr>
                <w:rFonts w:ascii="Times New Roman" w:eastAsia="Times New Roman" w:hAnsi="Times New Roman" w:cs="Times New Roman"/>
                <w:sz w:val="24"/>
                <w:szCs w:val="24"/>
                <w:lang w:eastAsia="ru-RU"/>
              </w:rPr>
              <w:lastRenderedPageBreak/>
              <w:t>количеству (массе, объёму).</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 xml:space="preserve">Составление схемы – модели общего способа решения расчетных задач по </w:t>
            </w:r>
            <w:r w:rsidRPr="004B2E68">
              <w:rPr>
                <w:rFonts w:ascii="Times New Roman" w:eastAsia="Times New Roman" w:hAnsi="Times New Roman" w:cs="Times New Roman"/>
                <w:sz w:val="24"/>
                <w:szCs w:val="24"/>
                <w:lang w:eastAsia="ru-RU"/>
              </w:rPr>
              <w:lastRenderedPageBreak/>
              <w:t>уравнениям реакций.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20</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Решение задач с использованием массовой, объемной доли вещества в смеси</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Практикум по решению задач.</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21</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Решение задач с использованием массовой, объемной доли вещества в смеси</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Практикум по решению задач.</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22</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Электролитическая диссоциация. Электролиты, неэлектролиты. Уравнения диссоциации.</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Схема диссоциации веществ с ионной и ковалентной полярной связью</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проводимости электрического тока</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23</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Электролитическая диссоциация. Электролиты, неэлектролиты. Уравнения диссоциации.</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Схема диссоциации веществ с ионной и ковалентной полярной связью</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rsidP="003415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проводимости электрического тока</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24</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Реакции ионного обмена. Составление ионных уравнений реакций.</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ионных уравнений.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25</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Реакции ионного обмена. Составление ионных уравнений реакций.</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ионных уравнений.</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26</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свойства кислот , оснований, солей</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характеризующих свойства веществ</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27</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свойства кислот , оснований, солей</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характеризующих свойства веществ</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Датчики определения ионов</w:t>
            </w: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28</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свойства оксидов</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характеризующих свойства веществ</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29</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Химические свойства оксидов</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Составление уравнений, характеризующих свойства веществ</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30</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Окислители, восстановители. Окисление, восстановление.</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Характеристика ОВР (Окислительно-восстановительный баланс)</w:t>
            </w:r>
          </w:p>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b/>
                <w:bCs/>
                <w:i/>
                <w:iCs/>
                <w:sz w:val="24"/>
                <w:szCs w:val="24"/>
                <w:lang w:eastAsia="ru-RU"/>
              </w:rPr>
              <w:t>Лабораторный опыт 10.</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lastRenderedPageBreak/>
              <w:t>31</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Металлы, неметаллы и их соединения в ОВР.</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Подбор коэффициентов методом электронного баланса.</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hAnsi="Times New Roman" w:cs="Times New Roman"/>
                <w:sz w:val="24"/>
                <w:szCs w:val="24"/>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32</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Металлы, неметаллы и их соединения в ОВР.</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Подбор коэффициентов методом электронного баланса.</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trHeight w:val="641"/>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33</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Металлы, неметаллы и их соединения в ОВР.</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b/>
                <w:i/>
                <w:sz w:val="24"/>
                <w:szCs w:val="24"/>
                <w:u w:val="single"/>
                <w:lang w:eastAsia="ru-RU"/>
              </w:rPr>
            </w:pPr>
            <w:r w:rsidRPr="004B2E68">
              <w:rPr>
                <w:rFonts w:ascii="Times New Roman" w:eastAsia="Times New Roman" w:hAnsi="Times New Roman" w:cs="Times New Roman"/>
                <w:sz w:val="24"/>
                <w:szCs w:val="24"/>
                <w:lang w:eastAsia="ru-RU"/>
              </w:rPr>
              <w:t>Подбор коэффициентов методом электронного баланса.</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Датчик температуры</w:t>
            </w:r>
          </w:p>
        </w:tc>
      </w:tr>
      <w:tr w:rsidR="0013388D" w:rsidRPr="004B2E68" w:rsidTr="0013388D">
        <w:trPr>
          <w:trHeight w:val="641"/>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34</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Обобщение. Итоговое занятие</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Защита исследовательских проектов</w:t>
            </w:r>
          </w:p>
        </w:tc>
        <w:tc>
          <w:tcPr>
            <w:tcW w:w="1503" w:type="dxa"/>
            <w:tcBorders>
              <w:top w:val="outset" w:sz="6" w:space="0" w:color="auto"/>
              <w:left w:val="outset" w:sz="6" w:space="0" w:color="auto"/>
              <w:bottom w:val="outset" w:sz="6" w:space="0" w:color="auto"/>
              <w:right w:val="outset" w:sz="6" w:space="0" w:color="auto"/>
            </w:tcBorders>
          </w:tcPr>
          <w:p w:rsidR="0013388D" w:rsidRPr="004B2E68" w:rsidRDefault="0013388D">
            <w:pPr>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p w:rsidR="0013388D" w:rsidRPr="004B2E68" w:rsidRDefault="0013388D">
            <w:pPr>
              <w:spacing w:after="200" w:line="276" w:lineRule="auto"/>
              <w:jc w:val="center"/>
              <w:rPr>
                <w:rFonts w:ascii="Times New Roman" w:hAnsi="Times New Roman" w:cs="Times New Roman"/>
                <w:sz w:val="24"/>
                <w:szCs w:val="24"/>
              </w:rPr>
            </w:pP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r w:rsidR="0013388D" w:rsidRPr="004B2E68" w:rsidTr="0013388D">
        <w:trPr>
          <w:trHeight w:val="641"/>
          <w:jc w:val="center"/>
        </w:trPr>
        <w:tc>
          <w:tcPr>
            <w:tcW w:w="1125"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35</w:t>
            </w:r>
          </w:p>
        </w:tc>
        <w:tc>
          <w:tcPr>
            <w:tcW w:w="2817"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Обобщение. Итоговое занятие</w:t>
            </w:r>
          </w:p>
        </w:tc>
        <w:tc>
          <w:tcPr>
            <w:tcW w:w="3208"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120" w:line="240" w:lineRule="auto"/>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Защита исследовательских проектов</w:t>
            </w:r>
          </w:p>
        </w:tc>
        <w:tc>
          <w:tcPr>
            <w:tcW w:w="1503" w:type="dxa"/>
            <w:tcBorders>
              <w:top w:val="outset" w:sz="6" w:space="0" w:color="auto"/>
              <w:left w:val="outset" w:sz="6" w:space="0" w:color="auto"/>
              <w:bottom w:val="outset" w:sz="6" w:space="0" w:color="auto"/>
              <w:right w:val="outset" w:sz="6" w:space="0" w:color="auto"/>
            </w:tcBorders>
            <w:hideMark/>
          </w:tcPr>
          <w:p w:rsidR="0013388D" w:rsidRPr="004B2E68" w:rsidRDefault="0013388D">
            <w:pPr>
              <w:spacing w:after="200" w:line="276" w:lineRule="auto"/>
              <w:jc w:val="center"/>
              <w:rPr>
                <w:rFonts w:ascii="Times New Roman" w:eastAsia="Times New Roman" w:hAnsi="Times New Roman" w:cs="Times New Roman"/>
                <w:sz w:val="24"/>
                <w:szCs w:val="24"/>
                <w:lang w:eastAsia="ru-RU"/>
              </w:rPr>
            </w:pPr>
            <w:r w:rsidRPr="004B2E68">
              <w:rPr>
                <w:rFonts w:ascii="Times New Roman" w:eastAsia="Times New Roman" w:hAnsi="Times New Roman" w:cs="Times New Roman"/>
                <w:sz w:val="24"/>
                <w:szCs w:val="24"/>
                <w:lang w:eastAsia="ru-RU"/>
              </w:rPr>
              <w:t>1</w:t>
            </w:r>
          </w:p>
        </w:tc>
        <w:tc>
          <w:tcPr>
            <w:tcW w:w="1799" w:type="dxa"/>
            <w:tcBorders>
              <w:top w:val="outset" w:sz="6" w:space="0" w:color="auto"/>
              <w:left w:val="outset" w:sz="6" w:space="0" w:color="auto"/>
              <w:bottom w:val="outset" w:sz="6" w:space="0" w:color="auto"/>
              <w:right w:val="outset" w:sz="6" w:space="0" w:color="auto"/>
            </w:tcBorders>
          </w:tcPr>
          <w:p w:rsidR="0013388D" w:rsidRPr="004B2E68" w:rsidRDefault="0013388D">
            <w:pPr>
              <w:spacing w:after="0" w:line="240" w:lineRule="auto"/>
              <w:rPr>
                <w:rFonts w:ascii="Times New Roman" w:eastAsia="Times New Roman" w:hAnsi="Times New Roman" w:cs="Times New Roman"/>
                <w:sz w:val="24"/>
                <w:szCs w:val="24"/>
                <w:lang w:eastAsia="ru-RU"/>
              </w:rPr>
            </w:pPr>
          </w:p>
        </w:tc>
      </w:tr>
    </w:tbl>
    <w:p w:rsidR="004B2E68" w:rsidRPr="004B2E68" w:rsidRDefault="004B2E68" w:rsidP="004B2E68">
      <w:pPr>
        <w:jc w:val="both"/>
        <w:rPr>
          <w:rFonts w:ascii="Times New Roman" w:hAnsi="Times New Roman" w:cs="Times New Roman"/>
          <w:sz w:val="24"/>
          <w:szCs w:val="24"/>
        </w:rPr>
      </w:pPr>
    </w:p>
    <w:p w:rsidR="004B2E68" w:rsidRDefault="004B2E68" w:rsidP="008455F3">
      <w:pPr>
        <w:spacing w:after="0" w:line="240" w:lineRule="auto"/>
        <w:ind w:firstLine="851"/>
        <w:jc w:val="both"/>
        <w:rPr>
          <w:rFonts w:ascii="Times New Roman" w:eastAsia="Times New Roman" w:hAnsi="Times New Roman" w:cs="Times New Roman"/>
          <w:sz w:val="24"/>
          <w:szCs w:val="24"/>
          <w:lang w:eastAsia="ru-RU"/>
        </w:rPr>
      </w:pPr>
    </w:p>
    <w:p w:rsidR="004B2E68" w:rsidRDefault="004B2E68" w:rsidP="008455F3">
      <w:pPr>
        <w:spacing w:after="0" w:line="240" w:lineRule="auto"/>
        <w:ind w:firstLine="851"/>
        <w:jc w:val="both"/>
        <w:rPr>
          <w:rFonts w:ascii="Times New Roman" w:eastAsia="Times New Roman" w:hAnsi="Times New Roman" w:cs="Times New Roman"/>
          <w:sz w:val="24"/>
          <w:szCs w:val="24"/>
          <w:lang w:eastAsia="ru-RU"/>
        </w:rPr>
      </w:pPr>
    </w:p>
    <w:p w:rsidR="008455F3" w:rsidRPr="008455F3" w:rsidRDefault="008455F3" w:rsidP="008455F3">
      <w:pPr>
        <w:spacing w:after="0" w:line="240" w:lineRule="auto"/>
        <w:ind w:firstLine="851"/>
        <w:jc w:val="both"/>
        <w:rPr>
          <w:rFonts w:ascii="Times New Roman" w:eastAsia="Times New Roman" w:hAnsi="Times New Roman" w:cs="Times New Roman"/>
          <w:b/>
          <w:sz w:val="24"/>
          <w:szCs w:val="24"/>
          <w:lang w:eastAsia="ru-RU"/>
        </w:rPr>
      </w:pPr>
      <w:r w:rsidRPr="004B2E68">
        <w:rPr>
          <w:rFonts w:ascii="Times New Roman" w:eastAsia="Times New Roman" w:hAnsi="Times New Roman" w:cs="Times New Roman"/>
          <w:sz w:val="24"/>
          <w:szCs w:val="24"/>
          <w:lang w:eastAsia="ru-RU"/>
        </w:rPr>
        <w:br/>
      </w: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40E63" w:rsidRDefault="00B40E63" w:rsidP="00852CDA">
      <w:pPr>
        <w:widowControl w:val="0"/>
        <w:tabs>
          <w:tab w:val="left" w:pos="118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8240C6" w:rsidRPr="008240C6" w:rsidRDefault="008240C6" w:rsidP="00E632DC">
      <w:pPr>
        <w:pageBreakBefore/>
        <w:tabs>
          <w:tab w:val="left" w:pos="8070"/>
        </w:tabs>
        <w:spacing w:after="0" w:line="276" w:lineRule="auto"/>
        <w:jc w:val="both"/>
        <w:rPr>
          <w:rFonts w:ascii="Times New Roman" w:eastAsia="Calibri" w:hAnsi="Times New Roman" w:cs="Times New Roman"/>
          <w:b/>
          <w:bCs/>
          <w:sz w:val="24"/>
          <w:szCs w:val="24"/>
        </w:rPr>
      </w:pPr>
      <w:r w:rsidRPr="008240C6">
        <w:rPr>
          <w:rFonts w:ascii="Times New Roman" w:eastAsia="Times New Roman" w:hAnsi="Times New Roman" w:cs="Times New Roman"/>
          <w:b/>
          <w:bCs/>
          <w:sz w:val="24"/>
          <w:szCs w:val="24"/>
          <w:lang w:eastAsia="ru-RU"/>
        </w:rPr>
        <w:lastRenderedPageBreak/>
        <w:t xml:space="preserve">Учебно-методическое  и материально-техническое обеспечение образовательного </w:t>
      </w:r>
      <w:r w:rsidR="004B2E68">
        <w:rPr>
          <w:rFonts w:ascii="Times New Roman" w:eastAsia="Times New Roman" w:hAnsi="Times New Roman" w:cs="Times New Roman"/>
          <w:b/>
          <w:bCs/>
          <w:sz w:val="24"/>
          <w:szCs w:val="24"/>
          <w:lang w:eastAsia="ru-RU"/>
        </w:rPr>
        <w:t xml:space="preserve">                 </w:t>
      </w:r>
      <w:r w:rsidRPr="008240C6">
        <w:rPr>
          <w:rFonts w:ascii="Times New Roman" w:eastAsia="Times New Roman" w:hAnsi="Times New Roman" w:cs="Times New Roman"/>
          <w:b/>
          <w:bCs/>
          <w:sz w:val="24"/>
          <w:szCs w:val="24"/>
          <w:lang w:eastAsia="ru-RU"/>
        </w:rPr>
        <w:t>процесса</w:t>
      </w:r>
    </w:p>
    <w:p w:rsidR="00355F6F" w:rsidRPr="00852CDA" w:rsidRDefault="00355F6F" w:rsidP="00E632DC">
      <w:pPr>
        <w:shd w:val="clear" w:color="auto" w:fill="FFFFFF"/>
        <w:spacing w:after="0" w:line="240" w:lineRule="auto"/>
        <w:rPr>
          <w:rFonts w:ascii="Calibri" w:eastAsia="Times New Roman" w:hAnsi="Calibri" w:cs="Calibri"/>
          <w:color w:val="000000"/>
          <w:u w:val="single"/>
          <w:lang w:eastAsia="ru-RU"/>
        </w:rPr>
      </w:pPr>
      <w:r w:rsidRPr="00852CDA">
        <w:rPr>
          <w:rFonts w:ascii="Times New Roman" w:eastAsia="Times New Roman" w:hAnsi="Times New Roman" w:cs="Times New Roman"/>
          <w:b/>
          <w:bCs/>
          <w:color w:val="000000"/>
          <w:sz w:val="24"/>
          <w:szCs w:val="24"/>
          <w:u w:val="single"/>
          <w:lang w:eastAsia="ru-RU"/>
        </w:rPr>
        <w:t>Учебно-методический  ко</w:t>
      </w:r>
      <w:r w:rsidR="008240C6" w:rsidRPr="00852CDA">
        <w:rPr>
          <w:rFonts w:ascii="Times New Roman" w:eastAsia="Times New Roman" w:hAnsi="Times New Roman" w:cs="Times New Roman"/>
          <w:b/>
          <w:bCs/>
          <w:color w:val="000000"/>
          <w:sz w:val="24"/>
          <w:szCs w:val="24"/>
          <w:u w:val="single"/>
          <w:lang w:eastAsia="ru-RU"/>
        </w:rPr>
        <w:t>мплект</w:t>
      </w:r>
      <w:r w:rsidRPr="00852CDA">
        <w:rPr>
          <w:rFonts w:ascii="Times New Roman" w:eastAsia="Times New Roman" w:hAnsi="Times New Roman" w:cs="Times New Roman"/>
          <w:b/>
          <w:bCs/>
          <w:color w:val="000000"/>
          <w:sz w:val="24"/>
          <w:szCs w:val="24"/>
          <w:u w:val="single"/>
          <w:lang w:eastAsia="ru-RU"/>
        </w:rPr>
        <w:t>:</w:t>
      </w:r>
    </w:p>
    <w:p w:rsidR="00355F6F" w:rsidRPr="008240C6" w:rsidRDefault="00953CE0" w:rsidP="00E632DC">
      <w:pPr>
        <w:pStyle w:val="a5"/>
        <w:numPr>
          <w:ilvl w:val="0"/>
          <w:numId w:val="27"/>
        </w:numPr>
        <w:spacing w:after="0"/>
        <w:jc w:val="both"/>
        <w:rPr>
          <w:rFonts w:ascii="Times New Roman" w:eastAsia="Times New Roman" w:hAnsi="Times New Roman" w:cs="Times New Roman"/>
          <w:sz w:val="24"/>
          <w:szCs w:val="24"/>
          <w:lang w:eastAsia="ru-RU"/>
        </w:rPr>
      </w:pPr>
      <w:bookmarkStart w:id="2" w:name="_Hlk492771463"/>
      <w:r w:rsidRPr="008240C6">
        <w:rPr>
          <w:rFonts w:ascii="Times New Roman" w:hAnsi="Times New Roman" w:cs="Times New Roman"/>
          <w:sz w:val="24"/>
          <w:szCs w:val="24"/>
        </w:rPr>
        <w:t xml:space="preserve">Ширшина, Н.В. Химия. </w:t>
      </w:r>
      <w:r w:rsidR="008240C6">
        <w:rPr>
          <w:rFonts w:ascii="Times New Roman" w:hAnsi="Times New Roman" w:cs="Times New Roman"/>
          <w:sz w:val="24"/>
          <w:szCs w:val="24"/>
        </w:rPr>
        <w:t>8-9 классы.</w:t>
      </w:r>
      <w:r w:rsidRPr="008240C6">
        <w:rPr>
          <w:rFonts w:ascii="Times New Roman" w:hAnsi="Times New Roman" w:cs="Times New Roman"/>
          <w:sz w:val="24"/>
          <w:szCs w:val="24"/>
        </w:rPr>
        <w:t xml:space="preserve"> Сборник Элективных курсов. Волгоград. Учитель, 20</w:t>
      </w:r>
      <w:r w:rsidR="008240C6">
        <w:rPr>
          <w:rFonts w:ascii="Times New Roman" w:hAnsi="Times New Roman" w:cs="Times New Roman"/>
          <w:sz w:val="24"/>
          <w:szCs w:val="24"/>
        </w:rPr>
        <w:t>12</w:t>
      </w:r>
      <w:r w:rsidRPr="008240C6">
        <w:rPr>
          <w:rFonts w:ascii="Times New Roman" w:hAnsi="Times New Roman" w:cs="Times New Roman"/>
          <w:sz w:val="24"/>
          <w:szCs w:val="24"/>
        </w:rPr>
        <w:t>г.</w:t>
      </w:r>
    </w:p>
    <w:bookmarkEnd w:id="2"/>
    <w:p w:rsidR="008240C6" w:rsidRDefault="008240C6" w:rsidP="00E632DC">
      <w:pPr>
        <w:pStyle w:val="a5"/>
        <w:numPr>
          <w:ilvl w:val="0"/>
          <w:numId w:val="27"/>
        </w:numPr>
        <w:spacing w:after="0"/>
        <w:jc w:val="both"/>
        <w:rPr>
          <w:rFonts w:ascii="Times New Roman" w:eastAsia="Times New Roman" w:hAnsi="Times New Roman" w:cs="Times New Roman"/>
          <w:sz w:val="24"/>
          <w:szCs w:val="24"/>
          <w:lang w:eastAsia="ru-RU"/>
        </w:rPr>
      </w:pPr>
      <w:r w:rsidRPr="008240C6">
        <w:rPr>
          <w:rFonts w:ascii="Times New Roman" w:eastAsia="Times New Roman" w:hAnsi="Times New Roman" w:cs="Times New Roman"/>
          <w:sz w:val="24"/>
          <w:szCs w:val="24"/>
          <w:lang w:eastAsia="ru-RU"/>
        </w:rPr>
        <w:t>Алексинский В.Н. “Занимательные опыты по химии”: Книга для учителя. – 2-е изд., испр. – М.: Просвещение, 1995.</w:t>
      </w:r>
    </w:p>
    <w:p w:rsidR="008240C6" w:rsidRPr="008240C6" w:rsidRDefault="008240C6" w:rsidP="00E632DC">
      <w:pPr>
        <w:pStyle w:val="a5"/>
        <w:numPr>
          <w:ilvl w:val="0"/>
          <w:numId w:val="27"/>
        </w:numPr>
        <w:spacing w:after="0"/>
        <w:jc w:val="both"/>
        <w:rPr>
          <w:rFonts w:ascii="Times New Roman" w:eastAsia="Times New Roman" w:hAnsi="Times New Roman" w:cs="Times New Roman"/>
          <w:sz w:val="24"/>
          <w:szCs w:val="24"/>
          <w:lang w:eastAsia="ru-RU"/>
        </w:rPr>
      </w:pPr>
      <w:r w:rsidRPr="00D750A5">
        <w:rPr>
          <w:rFonts w:ascii="Times New Roman" w:eastAsia="Times New Roman" w:hAnsi="Times New Roman" w:cs="Times New Roman"/>
          <w:iCs/>
          <w:color w:val="000000"/>
          <w:sz w:val="24"/>
          <w:szCs w:val="24"/>
          <w:lang w:eastAsia="ru-RU"/>
        </w:rPr>
        <w:t>Аликберова Л.Ю.</w:t>
      </w:r>
      <w:r w:rsidRPr="00D750A5">
        <w:rPr>
          <w:rFonts w:ascii="Times New Roman" w:eastAsia="Times New Roman" w:hAnsi="Times New Roman" w:cs="Times New Roman"/>
          <w:color w:val="000000"/>
          <w:sz w:val="24"/>
          <w:szCs w:val="24"/>
          <w:lang w:eastAsia="ru-RU"/>
        </w:rPr>
        <w:t> “Занимательная химия”: Книга для учащихся, учителей и родителей. – М.: АСТ-ПРЕСС, 1999</w:t>
      </w:r>
    </w:p>
    <w:p w:rsidR="008240C6" w:rsidRPr="00852CDA" w:rsidRDefault="008240C6" w:rsidP="00E632DC">
      <w:pPr>
        <w:pStyle w:val="a5"/>
        <w:numPr>
          <w:ilvl w:val="0"/>
          <w:numId w:val="27"/>
        </w:numPr>
        <w:spacing w:after="0"/>
        <w:jc w:val="both"/>
        <w:rPr>
          <w:rFonts w:ascii="Times New Roman" w:eastAsia="Times New Roman" w:hAnsi="Times New Roman" w:cs="Times New Roman"/>
          <w:sz w:val="24"/>
          <w:szCs w:val="24"/>
          <w:lang w:eastAsia="ru-RU"/>
        </w:rPr>
      </w:pPr>
      <w:r w:rsidRPr="00D750A5">
        <w:rPr>
          <w:rFonts w:ascii="Times New Roman" w:eastAsia="Times New Roman" w:hAnsi="Times New Roman" w:cs="Times New Roman"/>
          <w:iCs/>
          <w:color w:val="000000"/>
          <w:sz w:val="24"/>
          <w:szCs w:val="24"/>
          <w:lang w:eastAsia="ru-RU"/>
        </w:rPr>
        <w:t>Дмитриева А.</w:t>
      </w:r>
      <w:r w:rsidRPr="00D750A5">
        <w:rPr>
          <w:rFonts w:ascii="Times New Roman" w:eastAsia="Times New Roman" w:hAnsi="Times New Roman" w:cs="Times New Roman"/>
          <w:color w:val="000000"/>
          <w:sz w:val="24"/>
          <w:szCs w:val="24"/>
          <w:lang w:eastAsia="ru-RU"/>
        </w:rPr>
        <w:t>И., Ильина Л.В. «Наш дом – наш быт» - М.: «Знание», 1992</w:t>
      </w:r>
    </w:p>
    <w:p w:rsidR="00852CDA" w:rsidRPr="008240C6" w:rsidRDefault="00852CDA" w:rsidP="00E632DC">
      <w:pPr>
        <w:pStyle w:val="a5"/>
        <w:numPr>
          <w:ilvl w:val="0"/>
          <w:numId w:val="27"/>
        </w:numPr>
        <w:spacing w:after="0"/>
        <w:jc w:val="both"/>
        <w:rPr>
          <w:rFonts w:ascii="Times New Roman" w:eastAsia="Times New Roman" w:hAnsi="Times New Roman" w:cs="Times New Roman"/>
          <w:sz w:val="24"/>
          <w:szCs w:val="24"/>
          <w:lang w:eastAsia="ru-RU"/>
        </w:rPr>
      </w:pPr>
      <w:r w:rsidRPr="00852CDA">
        <w:rPr>
          <w:rFonts w:ascii="Times New Roman" w:eastAsia="Times New Roman" w:hAnsi="Times New Roman" w:cs="Times New Roman"/>
          <w:sz w:val="24"/>
          <w:szCs w:val="24"/>
          <w:lang w:eastAsia="ru-RU"/>
        </w:rPr>
        <w:t>Пичугина Г.В. Повторяем химию на примерах из повседневной жизни: Сборник заданий  с решениями и ответами. М.: АРКТИ, 2000.</w:t>
      </w:r>
    </w:p>
    <w:p w:rsidR="008240C6" w:rsidRPr="00852CDA" w:rsidRDefault="008240C6" w:rsidP="00E632DC">
      <w:pPr>
        <w:pStyle w:val="a5"/>
        <w:numPr>
          <w:ilvl w:val="0"/>
          <w:numId w:val="27"/>
        </w:numPr>
        <w:spacing w:after="0"/>
        <w:jc w:val="both"/>
        <w:rPr>
          <w:rFonts w:ascii="Times New Roman" w:eastAsia="Times New Roman" w:hAnsi="Times New Roman" w:cs="Times New Roman"/>
          <w:sz w:val="24"/>
          <w:szCs w:val="24"/>
          <w:lang w:eastAsia="ru-RU"/>
        </w:rPr>
      </w:pPr>
      <w:r w:rsidRPr="008240C6">
        <w:rPr>
          <w:rFonts w:ascii="Times New Roman" w:eastAsia="Times New Roman" w:hAnsi="Times New Roman" w:cs="Times New Roman"/>
          <w:sz w:val="24"/>
          <w:szCs w:val="24"/>
          <w:lang w:eastAsia="ru-RU"/>
        </w:rPr>
        <w:t>Суворов А.В. и др. Увлекательный мир химических превращений: Оригинальные задачи по химии. СПб.: Химия. 1998. – 168 с.</w:t>
      </w:r>
    </w:p>
    <w:p w:rsidR="008240C6" w:rsidRPr="00852CDA" w:rsidRDefault="008240C6" w:rsidP="00E632DC">
      <w:pPr>
        <w:pStyle w:val="a5"/>
        <w:numPr>
          <w:ilvl w:val="0"/>
          <w:numId w:val="27"/>
        </w:numPr>
        <w:spacing w:after="0"/>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color w:val="000000"/>
          <w:sz w:val="24"/>
          <w:szCs w:val="24"/>
          <w:lang w:eastAsia="ru-RU"/>
        </w:rPr>
        <w:t>Штемплер Г.И. Химия на досуге: Домашняя химическая лаборатория: Книга для учащихся.- М.: Просвещение, 1996</w:t>
      </w:r>
    </w:p>
    <w:p w:rsidR="00852CDA" w:rsidRPr="00E632DC" w:rsidRDefault="00852CDA" w:rsidP="00E632DC">
      <w:pPr>
        <w:pStyle w:val="a5"/>
        <w:numPr>
          <w:ilvl w:val="0"/>
          <w:numId w:val="27"/>
        </w:numPr>
        <w:spacing w:after="0"/>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color w:val="000000"/>
          <w:sz w:val="24"/>
          <w:szCs w:val="24"/>
          <w:lang w:eastAsia="ru-RU"/>
        </w:rPr>
        <w:t>Энциклопедия для детей. Химия. М.: Аванта +, 2003</w:t>
      </w:r>
    </w:p>
    <w:p w:rsidR="00852CDA" w:rsidRPr="00852CDA" w:rsidRDefault="008240C6" w:rsidP="00E632DC">
      <w:pPr>
        <w:spacing w:after="0" w:line="276" w:lineRule="auto"/>
        <w:jc w:val="both"/>
        <w:rPr>
          <w:rFonts w:ascii="Times New Roman" w:eastAsia="Times New Roman" w:hAnsi="Times New Roman" w:cs="Times New Roman"/>
          <w:b/>
          <w:sz w:val="24"/>
          <w:szCs w:val="24"/>
          <w:u w:val="single"/>
          <w:lang w:eastAsia="ru-RU"/>
        </w:rPr>
      </w:pPr>
      <w:r w:rsidRPr="00852CDA">
        <w:rPr>
          <w:rFonts w:ascii="Times New Roman" w:eastAsia="Times New Roman" w:hAnsi="Times New Roman" w:cs="Times New Roman"/>
          <w:b/>
          <w:sz w:val="24"/>
          <w:szCs w:val="24"/>
          <w:u w:val="single"/>
          <w:lang w:eastAsia="ru-RU"/>
        </w:rPr>
        <w:t>Интернет ресурсы.</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http://hemi.wallst.ru/ - Экспериментальный учебник по общей химии для 8-11 классов, предназначенный как для изучения химии "с нуля", так и для подготовки к экзаменам.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http://www.en.edu.ru/ – Естественно-научный образовательный портал.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http://www.alhimik.ru/ - АЛХИМИК - ваш помощник, лоцман в море химических веществ и явлений.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http://www.chemistry.narod.ru/ - Мир Химии. Качественные реакции и получение веществ, примеры. Справочные таблицы. Известные ученые - химики.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http://chemistry.r2.ru/ – Химия для школьников.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http://college.ru/chemistry/index.php - Открытый колледж: химия. На сайте в открытом доступе размещен учебник курса «Открытая Химия 2.5», интерактивные Java-апплеты (модели), on-line-справочник свойств всех известных химических элементов, обзор Интернет-ресурсов по химии постоянно обновляется. "Хрестоматия" – это рубрика, где собраны аннотированные ссылки на электронные версии различных материалов, имеющиеся в сети.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 xml:space="preserve">http://grokhovs.chat.ru/chemhist.html - Всеобщая история химии. Возникновение и развитие химии с древнейших времен до XVII века. </w:t>
      </w:r>
    </w:p>
    <w:p w:rsidR="008240C6" w:rsidRPr="00355F6F"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http://www.bolshe.ru/book/id=240 - Возникновение и развитие науки химии.</w:t>
      </w:r>
    </w:p>
    <w:p w:rsidR="008240C6" w:rsidRPr="00E632DC" w:rsidRDefault="008240C6" w:rsidP="00E632DC">
      <w:pPr>
        <w:numPr>
          <w:ilvl w:val="0"/>
          <w:numId w:val="15"/>
        </w:numPr>
        <w:spacing w:after="0" w:line="276" w:lineRule="auto"/>
        <w:jc w:val="both"/>
        <w:rPr>
          <w:rFonts w:ascii="Times New Roman" w:eastAsia="Times New Roman" w:hAnsi="Times New Roman" w:cs="Times New Roman"/>
          <w:sz w:val="24"/>
          <w:szCs w:val="24"/>
          <w:lang w:eastAsia="ru-RU"/>
        </w:rPr>
      </w:pPr>
      <w:r w:rsidRPr="00355F6F">
        <w:rPr>
          <w:rFonts w:ascii="Times New Roman" w:eastAsia="Times New Roman" w:hAnsi="Times New Roman" w:cs="Times New Roman"/>
          <w:sz w:val="24"/>
          <w:szCs w:val="24"/>
          <w:lang w:eastAsia="ru-RU"/>
        </w:rPr>
        <w:t>http://www.sev-chem.narod.ru/opyt.files/krov.htm. Занимательные опыты по химии.</w:t>
      </w:r>
    </w:p>
    <w:p w:rsidR="00852CDA" w:rsidRPr="00852CDA" w:rsidRDefault="00852CDA" w:rsidP="00E632DC">
      <w:pPr>
        <w:spacing w:after="0" w:line="276" w:lineRule="auto"/>
        <w:jc w:val="both"/>
        <w:rPr>
          <w:rFonts w:ascii="Times New Roman" w:eastAsia="Times New Roman" w:hAnsi="Times New Roman" w:cs="Times New Roman"/>
          <w:b/>
          <w:bCs/>
          <w:color w:val="000000"/>
          <w:sz w:val="24"/>
          <w:szCs w:val="24"/>
          <w:u w:val="single"/>
          <w:lang w:eastAsia="ru-RU"/>
        </w:rPr>
      </w:pPr>
      <w:r w:rsidRPr="00852CDA">
        <w:rPr>
          <w:rFonts w:ascii="Times New Roman" w:eastAsia="Times New Roman" w:hAnsi="Times New Roman" w:cs="Times New Roman"/>
          <w:b/>
          <w:bCs/>
          <w:color w:val="000000"/>
          <w:sz w:val="24"/>
          <w:szCs w:val="24"/>
          <w:u w:val="single"/>
          <w:lang w:eastAsia="ru-RU"/>
        </w:rPr>
        <w:t>Материально-технические средства обучения</w:t>
      </w:r>
    </w:p>
    <w:p w:rsidR="00852CDA" w:rsidRPr="00852CDA" w:rsidRDefault="00852CDA" w:rsidP="00E632DC">
      <w:pPr>
        <w:numPr>
          <w:ilvl w:val="0"/>
          <w:numId w:val="22"/>
        </w:numPr>
        <w:spacing w:after="0" w:line="276" w:lineRule="auto"/>
        <w:jc w:val="both"/>
        <w:rPr>
          <w:rFonts w:ascii="Times New Roman" w:eastAsia="Times New Roman" w:hAnsi="Times New Roman" w:cs="Times New Roman"/>
          <w:bCs/>
          <w:color w:val="000000"/>
          <w:sz w:val="24"/>
          <w:szCs w:val="24"/>
          <w:lang w:eastAsia="ru-RU"/>
        </w:rPr>
      </w:pPr>
      <w:r w:rsidRPr="00852CDA">
        <w:rPr>
          <w:rFonts w:ascii="Times New Roman" w:eastAsia="Times New Roman" w:hAnsi="Times New Roman" w:cs="Times New Roman"/>
          <w:bCs/>
          <w:color w:val="000000"/>
          <w:sz w:val="24"/>
          <w:szCs w:val="24"/>
          <w:lang w:eastAsia="ru-RU"/>
        </w:rPr>
        <w:t>мультимедийный проектор;</w:t>
      </w:r>
    </w:p>
    <w:p w:rsidR="00852CDA" w:rsidRPr="00852CDA" w:rsidRDefault="00852CDA" w:rsidP="00E632DC">
      <w:pPr>
        <w:numPr>
          <w:ilvl w:val="0"/>
          <w:numId w:val="22"/>
        </w:numPr>
        <w:spacing w:after="0" w:line="276" w:lineRule="auto"/>
        <w:jc w:val="both"/>
        <w:rPr>
          <w:rFonts w:ascii="Times New Roman" w:eastAsia="Times New Roman" w:hAnsi="Times New Roman" w:cs="Times New Roman"/>
          <w:bCs/>
          <w:color w:val="000000"/>
          <w:sz w:val="24"/>
          <w:szCs w:val="24"/>
          <w:lang w:eastAsia="ru-RU"/>
        </w:rPr>
      </w:pPr>
      <w:r w:rsidRPr="00852CDA">
        <w:rPr>
          <w:rFonts w:ascii="Times New Roman" w:eastAsia="Times New Roman" w:hAnsi="Times New Roman" w:cs="Times New Roman"/>
          <w:bCs/>
          <w:color w:val="000000"/>
          <w:sz w:val="24"/>
          <w:szCs w:val="24"/>
          <w:lang w:eastAsia="ru-RU"/>
        </w:rPr>
        <w:t>компьютер;</w:t>
      </w:r>
    </w:p>
    <w:p w:rsidR="00852CDA" w:rsidRDefault="00852CDA" w:rsidP="00E632DC">
      <w:pPr>
        <w:numPr>
          <w:ilvl w:val="0"/>
          <w:numId w:val="22"/>
        </w:numPr>
        <w:spacing w:after="0" w:line="276" w:lineRule="auto"/>
        <w:jc w:val="both"/>
        <w:rPr>
          <w:rFonts w:ascii="Times New Roman" w:eastAsia="Times New Roman" w:hAnsi="Times New Roman" w:cs="Times New Roman"/>
          <w:bCs/>
          <w:color w:val="000000"/>
          <w:sz w:val="24"/>
          <w:szCs w:val="24"/>
          <w:lang w:eastAsia="ru-RU"/>
        </w:rPr>
      </w:pPr>
      <w:r w:rsidRPr="00852CDA">
        <w:rPr>
          <w:rFonts w:ascii="Times New Roman" w:eastAsia="Times New Roman" w:hAnsi="Times New Roman" w:cs="Times New Roman"/>
          <w:bCs/>
          <w:color w:val="000000"/>
          <w:sz w:val="24"/>
          <w:szCs w:val="24"/>
          <w:lang w:eastAsia="ru-RU"/>
        </w:rPr>
        <w:t>принтер;</w:t>
      </w:r>
    </w:p>
    <w:p w:rsidR="00852CDA" w:rsidRPr="0013388D" w:rsidRDefault="0013388D" w:rsidP="0013388D">
      <w:pPr>
        <w:pStyle w:val="a5"/>
        <w:numPr>
          <w:ilvl w:val="0"/>
          <w:numId w:val="22"/>
        </w:num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цифровая лаборатория</w:t>
      </w:r>
    </w:p>
    <w:p w:rsidR="00355F6F" w:rsidRPr="00330632" w:rsidRDefault="00CA64F5" w:rsidP="00E632DC">
      <w:pPr>
        <w:spacing w:after="0" w:line="276" w:lineRule="auto"/>
        <w:jc w:val="both"/>
        <w:rPr>
          <w:rFonts w:ascii="Times New Roman" w:eastAsia="Times New Roman" w:hAnsi="Times New Roman" w:cs="Times New Roman"/>
          <w:bCs/>
          <w:color w:val="000000"/>
          <w:sz w:val="24"/>
          <w:szCs w:val="24"/>
          <w:lang w:eastAsia="ru-RU"/>
        </w:rPr>
      </w:pPr>
      <w:r>
        <w:rPr>
          <w:rFonts w:ascii="Times New Roman" w:eastAsia="Calibri" w:hAnsi="Times New Roman" w:cs="Times New Roman"/>
          <w:sz w:val="24"/>
          <w:szCs w:val="24"/>
        </w:rPr>
        <w:t xml:space="preserve"> </w:t>
      </w:r>
    </w:p>
    <w:p w:rsidR="00355F6F" w:rsidRPr="00355F6F" w:rsidRDefault="00355F6F" w:rsidP="00E632DC">
      <w:pPr>
        <w:spacing w:after="0" w:line="276" w:lineRule="auto"/>
        <w:jc w:val="both"/>
        <w:rPr>
          <w:rFonts w:ascii="Times New Roman" w:eastAsia="Times New Roman" w:hAnsi="Times New Roman" w:cs="Times New Roman"/>
          <w:sz w:val="24"/>
          <w:szCs w:val="24"/>
          <w:lang w:eastAsia="ru-RU"/>
        </w:rPr>
      </w:pPr>
    </w:p>
    <w:p w:rsidR="00355F6F" w:rsidRPr="00355F6F" w:rsidRDefault="00355F6F" w:rsidP="00E632DC">
      <w:pPr>
        <w:spacing w:before="240" w:after="240" w:line="276" w:lineRule="auto"/>
        <w:jc w:val="both"/>
        <w:rPr>
          <w:rFonts w:ascii="Times New Roman" w:eastAsia="Times New Roman" w:hAnsi="Times New Roman" w:cs="Times New Roman"/>
          <w:b/>
          <w:sz w:val="24"/>
          <w:szCs w:val="24"/>
          <w:lang w:eastAsia="ru-RU"/>
        </w:rPr>
      </w:pPr>
    </w:p>
    <w:p w:rsidR="00355F6F" w:rsidRPr="00355F6F" w:rsidRDefault="00355F6F" w:rsidP="00355F6F">
      <w:pPr>
        <w:spacing w:before="240" w:after="240" w:line="360" w:lineRule="auto"/>
        <w:jc w:val="center"/>
        <w:rPr>
          <w:rFonts w:ascii="Times New Roman" w:eastAsia="Times New Roman" w:hAnsi="Times New Roman" w:cs="Times New Roman"/>
          <w:b/>
          <w:sz w:val="24"/>
          <w:szCs w:val="24"/>
          <w:lang w:eastAsia="ru-RU"/>
        </w:rPr>
      </w:pPr>
    </w:p>
    <w:p w:rsidR="00D71D73" w:rsidRPr="004B33DA" w:rsidRDefault="00D71D73" w:rsidP="00E632DC">
      <w:pPr>
        <w:spacing w:after="0" w:line="240" w:lineRule="auto"/>
        <w:rPr>
          <w:rFonts w:ascii="Times New Roman" w:eastAsia="Times New Roman" w:hAnsi="Times New Roman" w:cs="Times New Roman"/>
          <w:sz w:val="24"/>
          <w:szCs w:val="24"/>
          <w:lang w:bidi="en-US"/>
        </w:rPr>
      </w:pPr>
    </w:p>
    <w:sectPr w:rsidR="00D71D73" w:rsidRPr="004B33DA" w:rsidSect="00157E6F">
      <w:footerReference w:type="default" r:id="rId7"/>
      <w:pgSz w:w="11906" w:h="16838"/>
      <w:pgMar w:top="567" w:right="1134"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94" w:rsidRDefault="009F7E94">
      <w:pPr>
        <w:spacing w:after="0" w:line="240" w:lineRule="auto"/>
      </w:pPr>
      <w:r>
        <w:separator/>
      </w:r>
    </w:p>
  </w:endnote>
  <w:endnote w:type="continuationSeparator" w:id="1">
    <w:p w:rsidR="009F7E94" w:rsidRDefault="009F7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SanPin-Bold">
    <w:altName w:val="Cambria"/>
    <w:panose1 w:val="00000000000000000000"/>
    <w:charset w:val="00"/>
    <w:family w:val="roman"/>
    <w:notTrueType/>
    <w:pitch w:val="default"/>
    <w:sig w:usb0="00000000" w:usb1="00000000" w:usb2="00000000" w:usb3="00000000" w:csb0="00000000" w:csb1="00000000"/>
  </w:font>
  <w:font w:name="SchoolBookSanPin">
    <w:altName w:val="Cambria"/>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5A" w:rsidRDefault="00AD5029">
    <w:pPr>
      <w:pStyle w:val="a3"/>
      <w:jc w:val="right"/>
    </w:pPr>
    <w:r>
      <w:fldChar w:fldCharType="begin"/>
    </w:r>
    <w:r w:rsidR="00C92158">
      <w:instrText xml:space="preserve"> PAGE   \* MERGEFORMAT </w:instrText>
    </w:r>
    <w:r>
      <w:fldChar w:fldCharType="separate"/>
    </w:r>
    <w:r w:rsidR="00FC12B1">
      <w:rPr>
        <w:noProof/>
      </w:rPr>
      <w:t>13</w:t>
    </w:r>
    <w:r>
      <w:rPr>
        <w:noProof/>
      </w:rPr>
      <w:fldChar w:fldCharType="end"/>
    </w:r>
  </w:p>
  <w:p w:rsidR="0015475A" w:rsidRDefault="001547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94" w:rsidRDefault="009F7E94">
      <w:pPr>
        <w:spacing w:after="0" w:line="240" w:lineRule="auto"/>
      </w:pPr>
      <w:r>
        <w:separator/>
      </w:r>
    </w:p>
  </w:footnote>
  <w:footnote w:type="continuationSeparator" w:id="1">
    <w:p w:rsidR="009F7E94" w:rsidRDefault="009F7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9053C6"/>
    <w:multiLevelType w:val="hybridMultilevel"/>
    <w:tmpl w:val="F248371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06BA4"/>
    <w:multiLevelType w:val="hybridMultilevel"/>
    <w:tmpl w:val="679E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445C4"/>
    <w:multiLevelType w:val="hybridMultilevel"/>
    <w:tmpl w:val="78C6C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633938"/>
    <w:multiLevelType w:val="hybridMultilevel"/>
    <w:tmpl w:val="A970E340"/>
    <w:lvl w:ilvl="0" w:tplc="64C43E4E">
      <w:start w:val="1"/>
      <w:numFmt w:val="decimal"/>
      <w:lvlText w:val="%1."/>
      <w:lvlJc w:val="left"/>
      <w:pPr>
        <w:ind w:left="720" w:hanging="360"/>
      </w:pPr>
      <w:rPr>
        <w:rFonts w:ascii="Times New Roman" w:eastAsia="Calibri"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67380"/>
    <w:multiLevelType w:val="hybridMultilevel"/>
    <w:tmpl w:val="A1D62E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3F77D8"/>
    <w:multiLevelType w:val="hybridMultilevel"/>
    <w:tmpl w:val="B7F25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8B4F15"/>
    <w:multiLevelType w:val="hybridMultilevel"/>
    <w:tmpl w:val="1D524D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A0813ED"/>
    <w:multiLevelType w:val="hybridMultilevel"/>
    <w:tmpl w:val="39A0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321489"/>
    <w:multiLevelType w:val="hybridMultilevel"/>
    <w:tmpl w:val="2138C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F">
      <w:start w:val="1"/>
      <w:numFmt w:val="decimal"/>
      <w:lvlText w:val="%4."/>
      <w:lvlJc w:val="left"/>
      <w:pPr>
        <w:ind w:left="2880" w:hanging="360"/>
      </w:pPr>
      <w:rPr>
        <w:rFonts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202FD4"/>
    <w:multiLevelType w:val="multilevel"/>
    <w:tmpl w:val="35D8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0A5403"/>
    <w:multiLevelType w:val="hybridMultilevel"/>
    <w:tmpl w:val="680AE088"/>
    <w:lvl w:ilvl="0" w:tplc="D298938A">
      <w:start w:val="1"/>
      <w:numFmt w:val="bullet"/>
      <w:lvlText w:val=""/>
      <w:lvlJc w:val="left"/>
      <w:pPr>
        <w:tabs>
          <w:tab w:val="num" w:pos="1788"/>
        </w:tabs>
        <w:ind w:left="178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7">
    <w:nsid w:val="478325E7"/>
    <w:multiLevelType w:val="hybridMultilevel"/>
    <w:tmpl w:val="573E4262"/>
    <w:lvl w:ilvl="0" w:tplc="10D87F02">
      <w:start w:val="1"/>
      <w:numFmt w:val="decimal"/>
      <w:lvlText w:val="%1."/>
      <w:lvlJc w:val="left"/>
      <w:pPr>
        <w:tabs>
          <w:tab w:val="num" w:pos="735"/>
        </w:tabs>
        <w:ind w:left="735" w:hanging="375"/>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A696254"/>
    <w:multiLevelType w:val="hybridMultilevel"/>
    <w:tmpl w:val="0F520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F72014B"/>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A6356F"/>
    <w:multiLevelType w:val="multilevel"/>
    <w:tmpl w:val="4B32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543BB0"/>
    <w:multiLevelType w:val="hybridMultilevel"/>
    <w:tmpl w:val="F8D6C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CE1840"/>
    <w:multiLevelType w:val="hybridMultilevel"/>
    <w:tmpl w:val="69C8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685D44"/>
    <w:multiLevelType w:val="hybridMultilevel"/>
    <w:tmpl w:val="9E96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C75FF"/>
    <w:multiLevelType w:val="hybridMultilevel"/>
    <w:tmpl w:val="66D42CE2"/>
    <w:lvl w:ilvl="0" w:tplc="285E0AE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3E33E7A"/>
    <w:multiLevelType w:val="hybridMultilevel"/>
    <w:tmpl w:val="2FA43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5E00121"/>
    <w:multiLevelType w:val="hybridMultilevel"/>
    <w:tmpl w:val="10DAE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E105A"/>
    <w:multiLevelType w:val="multilevel"/>
    <w:tmpl w:val="F52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5"/>
  </w:num>
  <w:num w:numId="4">
    <w:abstractNumId w:val="20"/>
  </w:num>
  <w:num w:numId="5">
    <w:abstractNumId w:val="28"/>
  </w:num>
  <w:num w:numId="6">
    <w:abstractNumId w:val="0"/>
  </w:num>
  <w:num w:numId="7">
    <w:abstractNumId w:val="1"/>
  </w:num>
  <w:num w:numId="8">
    <w:abstractNumId w:val="2"/>
  </w:num>
  <w:num w:numId="9">
    <w:abstractNumId w:val="3"/>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7"/>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6"/>
  </w:num>
  <w:num w:numId="20">
    <w:abstractNumId w:val="6"/>
  </w:num>
  <w:num w:numId="21">
    <w:abstractNumId w:val="4"/>
  </w:num>
  <w:num w:numId="22">
    <w:abstractNumId w:val="10"/>
  </w:num>
  <w:num w:numId="23">
    <w:abstractNumId w:val="14"/>
  </w:num>
  <w:num w:numId="24">
    <w:abstractNumId w:val="18"/>
  </w:num>
  <w:num w:numId="25">
    <w:abstractNumId w:val="21"/>
  </w:num>
  <w:num w:numId="26">
    <w:abstractNumId w:val="15"/>
  </w:num>
  <w:num w:numId="27">
    <w:abstractNumId w:val="9"/>
  </w:num>
  <w:num w:numId="28">
    <w:abstractNumId w:val="1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026D"/>
    <w:rsid w:val="00040712"/>
    <w:rsid w:val="00084371"/>
    <w:rsid w:val="000B3C21"/>
    <w:rsid w:val="0013388D"/>
    <w:rsid w:val="0015475A"/>
    <w:rsid w:val="00157E6F"/>
    <w:rsid w:val="0023314C"/>
    <w:rsid w:val="00285858"/>
    <w:rsid w:val="00305378"/>
    <w:rsid w:val="00330632"/>
    <w:rsid w:val="00352E81"/>
    <w:rsid w:val="00355F6F"/>
    <w:rsid w:val="00363940"/>
    <w:rsid w:val="003A694F"/>
    <w:rsid w:val="00441323"/>
    <w:rsid w:val="00465B4C"/>
    <w:rsid w:val="00487AC4"/>
    <w:rsid w:val="00492282"/>
    <w:rsid w:val="004B2E68"/>
    <w:rsid w:val="004B33DA"/>
    <w:rsid w:val="0054044F"/>
    <w:rsid w:val="00571711"/>
    <w:rsid w:val="005718EE"/>
    <w:rsid w:val="005E29C5"/>
    <w:rsid w:val="00605319"/>
    <w:rsid w:val="007F3808"/>
    <w:rsid w:val="008240C6"/>
    <w:rsid w:val="008455F3"/>
    <w:rsid w:val="00852CDA"/>
    <w:rsid w:val="008F026D"/>
    <w:rsid w:val="00901816"/>
    <w:rsid w:val="00905923"/>
    <w:rsid w:val="00953CE0"/>
    <w:rsid w:val="009E7666"/>
    <w:rsid w:val="009F20A9"/>
    <w:rsid w:val="009F7E94"/>
    <w:rsid w:val="00A263FB"/>
    <w:rsid w:val="00A57873"/>
    <w:rsid w:val="00A62EC7"/>
    <w:rsid w:val="00A63217"/>
    <w:rsid w:val="00AD3E11"/>
    <w:rsid w:val="00AD5029"/>
    <w:rsid w:val="00B13F62"/>
    <w:rsid w:val="00B40E63"/>
    <w:rsid w:val="00B8299A"/>
    <w:rsid w:val="00BA0371"/>
    <w:rsid w:val="00BC5EF5"/>
    <w:rsid w:val="00BE05DA"/>
    <w:rsid w:val="00C6613C"/>
    <w:rsid w:val="00C92158"/>
    <w:rsid w:val="00CA64F5"/>
    <w:rsid w:val="00D71D73"/>
    <w:rsid w:val="00D750A5"/>
    <w:rsid w:val="00DA31AA"/>
    <w:rsid w:val="00E106F1"/>
    <w:rsid w:val="00E44C78"/>
    <w:rsid w:val="00E632DC"/>
    <w:rsid w:val="00ED67F8"/>
    <w:rsid w:val="00F436FA"/>
    <w:rsid w:val="00F83E74"/>
    <w:rsid w:val="00FC12B1"/>
    <w:rsid w:val="00FC6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5F6F"/>
  </w:style>
  <w:style w:type="paragraph" w:styleId="a3">
    <w:name w:val="footer"/>
    <w:basedOn w:val="a"/>
    <w:link w:val="a4"/>
    <w:uiPriority w:val="99"/>
    <w:unhideWhenUsed/>
    <w:rsid w:val="00355F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55F6F"/>
    <w:rPr>
      <w:rFonts w:ascii="Times New Roman" w:eastAsia="Times New Roman" w:hAnsi="Times New Roman" w:cs="Times New Roman"/>
      <w:sz w:val="24"/>
      <w:szCs w:val="24"/>
      <w:lang w:eastAsia="ru-RU"/>
    </w:rPr>
  </w:style>
  <w:style w:type="paragraph" w:customStyle="1" w:styleId="10">
    <w:name w:val="Стиль1"/>
    <w:basedOn w:val="a"/>
    <w:rsid w:val="00355F6F"/>
    <w:pPr>
      <w:spacing w:after="0" w:line="360" w:lineRule="auto"/>
      <w:ind w:firstLine="720"/>
    </w:pPr>
    <w:rPr>
      <w:rFonts w:ascii="Times New Roman" w:eastAsia="Times New Roman" w:hAnsi="Times New Roman" w:cs="Arial"/>
      <w:sz w:val="28"/>
      <w:szCs w:val="24"/>
      <w:lang w:eastAsia="ru-RU"/>
    </w:rPr>
  </w:style>
  <w:style w:type="paragraph" w:styleId="a5">
    <w:name w:val="List Paragraph"/>
    <w:basedOn w:val="a"/>
    <w:uiPriority w:val="34"/>
    <w:qFormat/>
    <w:rsid w:val="00355F6F"/>
    <w:pPr>
      <w:spacing w:after="200" w:line="276" w:lineRule="auto"/>
      <w:ind w:left="720"/>
      <w:contextualSpacing/>
    </w:pPr>
  </w:style>
  <w:style w:type="paragraph" w:customStyle="1" w:styleId="a6">
    <w:name w:val="Содержимое таблицы"/>
    <w:basedOn w:val="a"/>
    <w:rsid w:val="00355F6F"/>
    <w:pPr>
      <w:suppressLineNumbers/>
      <w:suppressAutoHyphens/>
      <w:spacing w:after="200" w:line="276" w:lineRule="auto"/>
    </w:pPr>
    <w:rPr>
      <w:rFonts w:ascii="Calibri" w:eastAsia="SimSun" w:hAnsi="Calibri" w:cs="Tahoma"/>
      <w:lang w:eastAsia="ar-SA"/>
    </w:rPr>
  </w:style>
  <w:style w:type="paragraph" w:styleId="a7">
    <w:name w:val="Normal (Web)"/>
    <w:basedOn w:val="a"/>
    <w:unhideWhenUsed/>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55F6F"/>
    <w:rPr>
      <w:rFonts w:ascii="SchoolBookSanPin-Bold" w:hAnsi="SchoolBookSanPin-Bold" w:hint="default"/>
      <w:b/>
      <w:bCs/>
      <w:i w:val="0"/>
      <w:iCs w:val="0"/>
      <w:color w:val="231F20"/>
      <w:sz w:val="20"/>
      <w:szCs w:val="20"/>
    </w:rPr>
  </w:style>
  <w:style w:type="character" w:customStyle="1" w:styleId="fontstyle11">
    <w:name w:val="fontstyle11"/>
    <w:basedOn w:val="a0"/>
    <w:rsid w:val="00355F6F"/>
    <w:rPr>
      <w:rFonts w:ascii="SchoolBookSanPin" w:hAnsi="SchoolBookSanPin" w:hint="default"/>
      <w:b w:val="0"/>
      <w:bCs w:val="0"/>
      <w:i w:val="0"/>
      <w:iCs w:val="0"/>
      <w:color w:val="231F20"/>
      <w:sz w:val="20"/>
      <w:szCs w:val="20"/>
    </w:rPr>
  </w:style>
  <w:style w:type="paragraph" w:customStyle="1" w:styleId="c10">
    <w:name w:val="c10"/>
    <w:basedOn w:val="a"/>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55F6F"/>
  </w:style>
  <w:style w:type="paragraph" w:customStyle="1" w:styleId="c2">
    <w:name w:val="c2"/>
    <w:basedOn w:val="a"/>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5F6F"/>
  </w:style>
  <w:style w:type="character" w:customStyle="1" w:styleId="c3">
    <w:name w:val="c3"/>
    <w:basedOn w:val="a0"/>
    <w:rsid w:val="00355F6F"/>
  </w:style>
  <w:style w:type="character" w:customStyle="1" w:styleId="apple-converted-space">
    <w:name w:val="apple-converted-space"/>
    <w:basedOn w:val="a0"/>
    <w:rsid w:val="00487AC4"/>
  </w:style>
  <w:style w:type="paragraph" w:styleId="a8">
    <w:name w:val="Balloon Text"/>
    <w:basedOn w:val="a"/>
    <w:link w:val="a9"/>
    <w:uiPriority w:val="99"/>
    <w:semiHidden/>
    <w:unhideWhenUsed/>
    <w:rsid w:val="004B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3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5F6F"/>
  </w:style>
  <w:style w:type="paragraph" w:styleId="a3">
    <w:name w:val="footer"/>
    <w:basedOn w:val="a"/>
    <w:link w:val="a4"/>
    <w:uiPriority w:val="99"/>
    <w:unhideWhenUsed/>
    <w:rsid w:val="00355F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55F6F"/>
    <w:rPr>
      <w:rFonts w:ascii="Times New Roman" w:eastAsia="Times New Roman" w:hAnsi="Times New Roman" w:cs="Times New Roman"/>
      <w:sz w:val="24"/>
      <w:szCs w:val="24"/>
      <w:lang w:eastAsia="ru-RU"/>
    </w:rPr>
  </w:style>
  <w:style w:type="paragraph" w:customStyle="1" w:styleId="10">
    <w:name w:val="Стиль1"/>
    <w:basedOn w:val="a"/>
    <w:rsid w:val="00355F6F"/>
    <w:pPr>
      <w:spacing w:after="0" w:line="360" w:lineRule="auto"/>
      <w:ind w:firstLine="720"/>
    </w:pPr>
    <w:rPr>
      <w:rFonts w:ascii="Times New Roman" w:eastAsia="Times New Roman" w:hAnsi="Times New Roman" w:cs="Arial"/>
      <w:sz w:val="28"/>
      <w:szCs w:val="24"/>
      <w:lang w:eastAsia="ru-RU"/>
    </w:rPr>
  </w:style>
  <w:style w:type="paragraph" w:styleId="a5">
    <w:name w:val="List Paragraph"/>
    <w:basedOn w:val="a"/>
    <w:uiPriority w:val="34"/>
    <w:qFormat/>
    <w:rsid w:val="00355F6F"/>
    <w:pPr>
      <w:spacing w:after="200" w:line="276" w:lineRule="auto"/>
      <w:ind w:left="720"/>
      <w:contextualSpacing/>
    </w:pPr>
  </w:style>
  <w:style w:type="paragraph" w:customStyle="1" w:styleId="a6">
    <w:name w:val="Содержимое таблицы"/>
    <w:basedOn w:val="a"/>
    <w:rsid w:val="00355F6F"/>
    <w:pPr>
      <w:suppressLineNumbers/>
      <w:suppressAutoHyphens/>
      <w:spacing w:after="200" w:line="276" w:lineRule="auto"/>
    </w:pPr>
    <w:rPr>
      <w:rFonts w:ascii="Calibri" w:eastAsia="SimSun" w:hAnsi="Calibri" w:cs="Tahoma"/>
      <w:lang w:eastAsia="ar-SA"/>
    </w:rPr>
  </w:style>
  <w:style w:type="paragraph" w:styleId="a7">
    <w:name w:val="Normal (Web)"/>
    <w:basedOn w:val="a"/>
    <w:unhideWhenUsed/>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55F6F"/>
    <w:rPr>
      <w:rFonts w:ascii="SchoolBookSanPin-Bold" w:hAnsi="SchoolBookSanPin-Bold" w:hint="default"/>
      <w:b/>
      <w:bCs/>
      <w:i w:val="0"/>
      <w:iCs w:val="0"/>
      <w:color w:val="231F20"/>
      <w:sz w:val="20"/>
      <w:szCs w:val="20"/>
    </w:rPr>
  </w:style>
  <w:style w:type="character" w:customStyle="1" w:styleId="fontstyle11">
    <w:name w:val="fontstyle11"/>
    <w:basedOn w:val="a0"/>
    <w:rsid w:val="00355F6F"/>
    <w:rPr>
      <w:rFonts w:ascii="SchoolBookSanPin" w:hAnsi="SchoolBookSanPin" w:hint="default"/>
      <w:b w:val="0"/>
      <w:bCs w:val="0"/>
      <w:i w:val="0"/>
      <w:iCs w:val="0"/>
      <w:color w:val="231F20"/>
      <w:sz w:val="20"/>
      <w:szCs w:val="20"/>
    </w:rPr>
  </w:style>
  <w:style w:type="paragraph" w:customStyle="1" w:styleId="c10">
    <w:name w:val="c10"/>
    <w:basedOn w:val="a"/>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55F6F"/>
  </w:style>
  <w:style w:type="paragraph" w:customStyle="1" w:styleId="c2">
    <w:name w:val="c2"/>
    <w:basedOn w:val="a"/>
    <w:rsid w:val="00355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5F6F"/>
  </w:style>
  <w:style w:type="character" w:customStyle="1" w:styleId="c3">
    <w:name w:val="c3"/>
    <w:basedOn w:val="a0"/>
    <w:rsid w:val="00355F6F"/>
  </w:style>
  <w:style w:type="character" w:customStyle="1" w:styleId="apple-converted-space">
    <w:name w:val="apple-converted-space"/>
    <w:basedOn w:val="a0"/>
    <w:rsid w:val="00487AC4"/>
  </w:style>
  <w:style w:type="paragraph" w:styleId="a8">
    <w:name w:val="Balloon Text"/>
    <w:basedOn w:val="a"/>
    <w:link w:val="a9"/>
    <w:uiPriority w:val="99"/>
    <w:semiHidden/>
    <w:unhideWhenUsed/>
    <w:rsid w:val="004B33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3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007678">
      <w:bodyDiv w:val="1"/>
      <w:marLeft w:val="0"/>
      <w:marRight w:val="0"/>
      <w:marTop w:val="0"/>
      <w:marBottom w:val="0"/>
      <w:divBdr>
        <w:top w:val="none" w:sz="0" w:space="0" w:color="auto"/>
        <w:left w:val="none" w:sz="0" w:space="0" w:color="auto"/>
        <w:bottom w:val="none" w:sz="0" w:space="0" w:color="auto"/>
        <w:right w:val="none" w:sz="0" w:space="0" w:color="auto"/>
      </w:divBdr>
    </w:div>
    <w:div w:id="1987122711">
      <w:bodyDiv w:val="1"/>
      <w:marLeft w:val="0"/>
      <w:marRight w:val="0"/>
      <w:marTop w:val="0"/>
      <w:marBottom w:val="0"/>
      <w:divBdr>
        <w:top w:val="none" w:sz="0" w:space="0" w:color="auto"/>
        <w:left w:val="none" w:sz="0" w:space="0" w:color="auto"/>
        <w:bottom w:val="none" w:sz="0" w:space="0" w:color="auto"/>
        <w:right w:val="none" w:sz="0" w:space="0" w:color="auto"/>
      </w:divBdr>
    </w:div>
    <w:div w:id="20011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7</cp:revision>
  <cp:lastPrinted>2002-01-01T03:06:00Z</cp:lastPrinted>
  <dcterms:created xsi:type="dcterms:W3CDTF">2021-08-09T05:54:00Z</dcterms:created>
  <dcterms:modified xsi:type="dcterms:W3CDTF">2023-06-23T08:12:00Z</dcterms:modified>
</cp:coreProperties>
</file>